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853BC" w14:textId="3FBF690C" w:rsidR="00E16A3B" w:rsidRPr="00D96A2C" w:rsidRDefault="00D96A2C" w:rsidP="00E16A3B">
      <w:pPr>
        <w:spacing w:after="0" w:line="48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Said:</w:t>
      </w:r>
    </w:p>
    <w:p w14:paraId="3A283A9B" w14:textId="77777777" w:rsidR="00D96A2C" w:rsidRPr="00D96A2C" w:rsidRDefault="00D96A2C" w:rsidP="00E16A3B">
      <w:pPr>
        <w:spacing w:after="0" w:line="48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 xml:space="preserve">This is </w:t>
      </w:r>
      <w:r w:rsidRPr="00C53808">
        <w:rPr>
          <w:rFonts w:ascii="Times New Roman" w:hAnsi="Times New Roman" w:cs="Times New Roman"/>
          <w:b/>
          <w:bCs/>
          <w:sz w:val="24"/>
          <w:szCs w:val="24"/>
          <w:highlight w:val="green"/>
          <w:u w:val="single"/>
        </w:rPr>
        <w:t>NOT EVEN CLOSE</w:t>
      </w:r>
      <w:r w:rsidRPr="00D96A2C">
        <w:rPr>
          <w:rFonts w:ascii="Times New Roman" w:hAnsi="Times New Roman" w:cs="Times New Roman"/>
          <w:b/>
          <w:bCs/>
          <w:sz w:val="24"/>
          <w:szCs w:val="24"/>
          <w:highlight w:val="green"/>
        </w:rPr>
        <w:t xml:space="preserve"> To what is required for the Week 4 draft and the Week 7 final submittal.  </w:t>
      </w:r>
    </w:p>
    <w:p w14:paraId="12C98FD5" w14:textId="4AD564B2" w:rsidR="00D96A2C" w:rsidRPr="00D96A2C" w:rsidRDefault="00D96A2C" w:rsidP="00D96A2C">
      <w:pPr>
        <w:pStyle w:val="ListParagraph"/>
        <w:numPr>
          <w:ilvl w:val="0"/>
          <w:numId w:val="9"/>
        </w:numPr>
        <w:spacing w:after="0" w:line="24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You crammed this work yesterday, the last day of the week.</w:t>
      </w:r>
      <w:r w:rsidR="00C53808">
        <w:rPr>
          <w:rFonts w:ascii="Times New Roman" w:hAnsi="Times New Roman" w:cs="Times New Roman"/>
          <w:b/>
          <w:bCs/>
          <w:sz w:val="24"/>
          <w:szCs w:val="24"/>
          <w:highlight w:val="green"/>
        </w:rPr>
        <w:t xml:space="preserve"> </w:t>
      </w:r>
      <w:r w:rsidRPr="00D96A2C">
        <w:rPr>
          <w:rFonts w:ascii="Times New Roman" w:hAnsi="Times New Roman" w:cs="Times New Roman"/>
          <w:b/>
          <w:bCs/>
          <w:sz w:val="24"/>
          <w:szCs w:val="24"/>
          <w:highlight w:val="green"/>
        </w:rPr>
        <w:t xml:space="preserve">  </w:t>
      </w:r>
    </w:p>
    <w:p w14:paraId="2D2DC8F4" w14:textId="3CE5E15A" w:rsidR="00D96A2C" w:rsidRPr="00D96A2C" w:rsidRDefault="00D96A2C" w:rsidP="00D96A2C">
      <w:pPr>
        <w:pStyle w:val="ListParagraph"/>
        <w:numPr>
          <w:ilvl w:val="0"/>
          <w:numId w:val="9"/>
        </w:numPr>
        <w:spacing w:after="0" w:line="24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 xml:space="preserve">You ignored my specific direction </w:t>
      </w:r>
      <w:r w:rsidR="00C53808">
        <w:rPr>
          <w:rFonts w:ascii="Times New Roman" w:hAnsi="Times New Roman" w:cs="Times New Roman"/>
          <w:b/>
          <w:bCs/>
          <w:sz w:val="24"/>
          <w:szCs w:val="24"/>
          <w:highlight w:val="green"/>
        </w:rPr>
        <w:t>and did not use the target market data I gave you t</w:t>
      </w:r>
      <w:r w:rsidRPr="00D96A2C">
        <w:rPr>
          <w:rFonts w:ascii="Times New Roman" w:hAnsi="Times New Roman" w:cs="Times New Roman"/>
          <w:b/>
          <w:bCs/>
          <w:sz w:val="24"/>
          <w:szCs w:val="24"/>
          <w:highlight w:val="green"/>
        </w:rPr>
        <w:t>o identify</w:t>
      </w:r>
      <w:r w:rsidR="00C53808">
        <w:rPr>
          <w:rFonts w:ascii="Times New Roman" w:hAnsi="Times New Roman" w:cs="Times New Roman"/>
          <w:b/>
          <w:bCs/>
          <w:sz w:val="24"/>
          <w:szCs w:val="24"/>
          <w:highlight w:val="green"/>
        </w:rPr>
        <w:t xml:space="preserve"> </w:t>
      </w:r>
      <w:r w:rsidRPr="00D96A2C">
        <w:rPr>
          <w:rFonts w:ascii="Times New Roman" w:hAnsi="Times New Roman" w:cs="Times New Roman"/>
          <w:b/>
          <w:bCs/>
          <w:sz w:val="24"/>
          <w:szCs w:val="24"/>
          <w:highlight w:val="green"/>
        </w:rPr>
        <w:t>the target market in Uptown and surrounding zip codes</w:t>
      </w:r>
      <w:r w:rsidR="00C53808">
        <w:rPr>
          <w:rFonts w:ascii="Times New Roman" w:hAnsi="Times New Roman" w:cs="Times New Roman"/>
          <w:b/>
          <w:bCs/>
          <w:sz w:val="24"/>
          <w:szCs w:val="24"/>
          <w:highlight w:val="green"/>
        </w:rPr>
        <w:t>.</w:t>
      </w:r>
    </w:p>
    <w:p w14:paraId="2B4BD5BB" w14:textId="7261136A" w:rsidR="00D96A2C" w:rsidRPr="00D96A2C" w:rsidRDefault="00D96A2C" w:rsidP="00D96A2C">
      <w:pPr>
        <w:pStyle w:val="ListParagraph"/>
        <w:numPr>
          <w:ilvl w:val="0"/>
          <w:numId w:val="9"/>
        </w:numPr>
        <w:spacing w:after="0" w:line="24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 xml:space="preserve">You critique </w:t>
      </w:r>
      <w:proofErr w:type="spellStart"/>
      <w:r w:rsidRPr="00D96A2C">
        <w:rPr>
          <w:rFonts w:ascii="Times New Roman" w:hAnsi="Times New Roman" w:cs="Times New Roman"/>
          <w:b/>
          <w:bCs/>
          <w:sz w:val="24"/>
          <w:szCs w:val="24"/>
          <w:highlight w:val="green"/>
        </w:rPr>
        <w:t>Velofix’s</w:t>
      </w:r>
      <w:proofErr w:type="spellEnd"/>
      <w:r w:rsidRPr="00D96A2C">
        <w:rPr>
          <w:rFonts w:ascii="Times New Roman" w:hAnsi="Times New Roman" w:cs="Times New Roman"/>
          <w:b/>
          <w:bCs/>
          <w:sz w:val="24"/>
          <w:szCs w:val="24"/>
          <w:highlight w:val="green"/>
        </w:rPr>
        <w:t xml:space="preserve"> current operations</w:t>
      </w:r>
      <w:proofErr w:type="gramStart"/>
      <w:r w:rsidRPr="00D96A2C">
        <w:rPr>
          <w:rFonts w:ascii="Times New Roman" w:hAnsi="Times New Roman" w:cs="Times New Roman"/>
          <w:b/>
          <w:bCs/>
          <w:sz w:val="24"/>
          <w:szCs w:val="24"/>
          <w:highlight w:val="green"/>
        </w:rPr>
        <w:t>….WHICH</w:t>
      </w:r>
      <w:proofErr w:type="gramEnd"/>
      <w:r w:rsidRPr="00D96A2C">
        <w:rPr>
          <w:rFonts w:ascii="Times New Roman" w:hAnsi="Times New Roman" w:cs="Times New Roman"/>
          <w:b/>
          <w:bCs/>
          <w:sz w:val="24"/>
          <w:szCs w:val="24"/>
          <w:highlight w:val="green"/>
        </w:rPr>
        <w:t xml:space="preserve"> IS NOT THE ASSIGNMENT.</w:t>
      </w:r>
    </w:p>
    <w:p w14:paraId="1132D028" w14:textId="7BB0ED54" w:rsidR="00D96A2C" w:rsidRPr="00D96A2C" w:rsidRDefault="00D96A2C" w:rsidP="00D96A2C">
      <w:pPr>
        <w:pStyle w:val="ListParagraph"/>
        <w:numPr>
          <w:ilvl w:val="0"/>
          <w:numId w:val="9"/>
        </w:numPr>
        <w:spacing w:after="0" w:line="24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 xml:space="preserve">Your draft looks nothing like the IMC example </w:t>
      </w:r>
      <w:r w:rsidR="00C53808">
        <w:rPr>
          <w:rFonts w:ascii="Times New Roman" w:hAnsi="Times New Roman" w:cs="Times New Roman"/>
          <w:b/>
          <w:bCs/>
          <w:sz w:val="24"/>
          <w:szCs w:val="24"/>
          <w:highlight w:val="green"/>
        </w:rPr>
        <w:t>a</w:t>
      </w:r>
      <w:r w:rsidRPr="00D96A2C">
        <w:rPr>
          <w:rFonts w:ascii="Times New Roman" w:hAnsi="Times New Roman" w:cs="Times New Roman"/>
          <w:b/>
          <w:bCs/>
          <w:sz w:val="24"/>
          <w:szCs w:val="24"/>
          <w:highlight w:val="green"/>
        </w:rPr>
        <w:t>vaila</w:t>
      </w:r>
      <w:r w:rsidR="00C53808">
        <w:rPr>
          <w:rFonts w:ascii="Times New Roman" w:hAnsi="Times New Roman" w:cs="Times New Roman"/>
          <w:b/>
          <w:bCs/>
          <w:sz w:val="24"/>
          <w:szCs w:val="24"/>
          <w:highlight w:val="green"/>
        </w:rPr>
        <w:t>bl</w:t>
      </w:r>
      <w:r w:rsidRPr="00D96A2C">
        <w:rPr>
          <w:rFonts w:ascii="Times New Roman" w:hAnsi="Times New Roman" w:cs="Times New Roman"/>
          <w:b/>
          <w:bCs/>
          <w:sz w:val="24"/>
          <w:szCs w:val="24"/>
          <w:highlight w:val="green"/>
        </w:rPr>
        <w:t xml:space="preserve">e to you for the last 26 days in Announcement #2.   </w:t>
      </w:r>
    </w:p>
    <w:p w14:paraId="5BFE55F2" w14:textId="6225D39F" w:rsidR="00D96A2C" w:rsidRPr="00D96A2C" w:rsidRDefault="00D96A2C" w:rsidP="00D96A2C">
      <w:pPr>
        <w:pStyle w:val="ListParagraph"/>
        <w:numPr>
          <w:ilvl w:val="0"/>
          <w:numId w:val="9"/>
        </w:numPr>
        <w:spacing w:after="0" w:line="24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You texted me last night that you were in fact following the IMC example….yet this work does not</w:t>
      </w:r>
      <w:r w:rsidR="00C53808">
        <w:rPr>
          <w:rFonts w:ascii="Times New Roman" w:hAnsi="Times New Roman" w:cs="Times New Roman"/>
          <w:b/>
          <w:bCs/>
          <w:sz w:val="24"/>
          <w:szCs w:val="24"/>
          <w:highlight w:val="green"/>
        </w:rPr>
        <w:t xml:space="preserve"> show that</w:t>
      </w:r>
      <w:r w:rsidRPr="00D96A2C">
        <w:rPr>
          <w:rFonts w:ascii="Times New Roman" w:hAnsi="Times New Roman" w:cs="Times New Roman"/>
          <w:b/>
          <w:bCs/>
          <w:sz w:val="24"/>
          <w:szCs w:val="24"/>
          <w:highlight w:val="green"/>
        </w:rPr>
        <w:t>.</w:t>
      </w:r>
    </w:p>
    <w:p w14:paraId="6F173604" w14:textId="34BF8556" w:rsidR="00D96A2C" w:rsidRPr="00D96A2C" w:rsidRDefault="00D96A2C" w:rsidP="00D96A2C">
      <w:pPr>
        <w:spacing w:after="0" w:line="240" w:lineRule="auto"/>
        <w:rPr>
          <w:rFonts w:ascii="Times New Roman" w:hAnsi="Times New Roman" w:cs="Times New Roman"/>
          <w:b/>
          <w:bCs/>
          <w:sz w:val="24"/>
          <w:szCs w:val="24"/>
          <w:highlight w:val="green"/>
        </w:rPr>
      </w:pPr>
    </w:p>
    <w:p w14:paraId="326B01B8" w14:textId="4ED70266" w:rsidR="00D96A2C" w:rsidRPr="00D96A2C" w:rsidRDefault="00D96A2C" w:rsidP="00D96A2C">
      <w:pPr>
        <w:spacing w:after="0" w:line="240" w:lineRule="auto"/>
        <w:rPr>
          <w:rFonts w:ascii="Times New Roman" w:hAnsi="Times New Roman" w:cs="Times New Roman"/>
          <w:b/>
          <w:bCs/>
          <w:sz w:val="24"/>
          <w:szCs w:val="24"/>
          <w:highlight w:val="green"/>
        </w:rPr>
      </w:pPr>
      <w:r w:rsidRPr="00D96A2C">
        <w:rPr>
          <w:rFonts w:ascii="Times New Roman" w:hAnsi="Times New Roman" w:cs="Times New Roman"/>
          <w:b/>
          <w:bCs/>
          <w:sz w:val="24"/>
          <w:szCs w:val="24"/>
          <w:highlight w:val="green"/>
        </w:rPr>
        <w:t>It doesn’t seem like you are giving any legitimate effort in this class.</w:t>
      </w:r>
    </w:p>
    <w:p w14:paraId="2983E49D" w14:textId="79574BC1" w:rsidR="00D96A2C" w:rsidRDefault="00D96A2C" w:rsidP="00D96A2C">
      <w:pPr>
        <w:spacing w:after="0" w:line="240" w:lineRule="auto"/>
        <w:rPr>
          <w:rFonts w:ascii="Times New Roman" w:hAnsi="Times New Roman" w:cs="Times New Roman"/>
          <w:b/>
          <w:bCs/>
          <w:sz w:val="24"/>
          <w:szCs w:val="24"/>
        </w:rPr>
      </w:pPr>
      <w:r w:rsidRPr="00D96A2C">
        <w:rPr>
          <w:rFonts w:ascii="Times New Roman" w:hAnsi="Times New Roman" w:cs="Times New Roman"/>
          <w:b/>
          <w:bCs/>
          <w:sz w:val="24"/>
          <w:szCs w:val="24"/>
          <w:highlight w:val="green"/>
        </w:rPr>
        <w:t>I cannot award a passing grade for this work…</w:t>
      </w:r>
    </w:p>
    <w:p w14:paraId="25023150" w14:textId="7FB2AA70" w:rsidR="00D96A2C" w:rsidRPr="00C53808" w:rsidRDefault="00D96A2C" w:rsidP="00D96A2C">
      <w:pPr>
        <w:spacing w:after="0" w:line="240" w:lineRule="auto"/>
        <w:rPr>
          <w:rFonts w:ascii="Times New Roman" w:hAnsi="Times New Roman" w:cs="Times New Roman"/>
          <w:b/>
          <w:bCs/>
          <w:sz w:val="24"/>
          <w:szCs w:val="24"/>
          <w:highlight w:val="green"/>
        </w:rPr>
      </w:pPr>
      <w:r w:rsidRPr="00C53808">
        <w:rPr>
          <w:rFonts w:ascii="Times New Roman" w:hAnsi="Times New Roman" w:cs="Times New Roman"/>
          <w:b/>
          <w:bCs/>
          <w:sz w:val="24"/>
          <w:szCs w:val="24"/>
          <w:highlight w:val="green"/>
        </w:rPr>
        <w:t>You have a LOT of work to do to fix this for the Week 7 final paper.  It nee</w:t>
      </w:r>
      <w:r w:rsidR="00C53808">
        <w:rPr>
          <w:rFonts w:ascii="Times New Roman" w:hAnsi="Times New Roman" w:cs="Times New Roman"/>
          <w:b/>
          <w:bCs/>
          <w:sz w:val="24"/>
          <w:szCs w:val="24"/>
          <w:highlight w:val="green"/>
        </w:rPr>
        <w:t>d</w:t>
      </w:r>
      <w:r w:rsidRPr="00C53808">
        <w:rPr>
          <w:rFonts w:ascii="Times New Roman" w:hAnsi="Times New Roman" w:cs="Times New Roman"/>
          <w:b/>
          <w:bCs/>
          <w:sz w:val="24"/>
          <w:szCs w:val="24"/>
          <w:highlight w:val="green"/>
        </w:rPr>
        <w:t>s to look like the IMC example in Announcement #2</w:t>
      </w:r>
      <w:r w:rsidR="00C53808">
        <w:rPr>
          <w:rFonts w:ascii="Times New Roman" w:hAnsi="Times New Roman" w:cs="Times New Roman"/>
          <w:b/>
          <w:bCs/>
          <w:sz w:val="24"/>
          <w:szCs w:val="24"/>
          <w:highlight w:val="green"/>
        </w:rPr>
        <w:t xml:space="preserve">.  </w:t>
      </w:r>
      <w:r w:rsidRPr="00C53808">
        <w:rPr>
          <w:rFonts w:ascii="Times New Roman" w:hAnsi="Times New Roman" w:cs="Times New Roman"/>
          <w:b/>
          <w:bCs/>
          <w:sz w:val="24"/>
          <w:szCs w:val="24"/>
          <w:highlight w:val="green"/>
        </w:rPr>
        <w:t>CAN YOU DO THIS?</w:t>
      </w:r>
    </w:p>
    <w:p w14:paraId="6A50A8E5" w14:textId="336C44B7" w:rsidR="00D96A2C" w:rsidRPr="00C53808" w:rsidRDefault="00D96A2C" w:rsidP="00D96A2C">
      <w:pPr>
        <w:spacing w:after="0" w:line="240" w:lineRule="auto"/>
        <w:rPr>
          <w:rFonts w:ascii="Times New Roman" w:hAnsi="Times New Roman" w:cs="Times New Roman"/>
          <w:b/>
          <w:bCs/>
          <w:sz w:val="24"/>
          <w:szCs w:val="24"/>
          <w:highlight w:val="green"/>
        </w:rPr>
      </w:pPr>
    </w:p>
    <w:p w14:paraId="5B94ED0E" w14:textId="06755D5F" w:rsidR="00D96A2C" w:rsidRPr="00D96A2C" w:rsidRDefault="00D96A2C" w:rsidP="00D96A2C">
      <w:pPr>
        <w:spacing w:after="0" w:line="240" w:lineRule="auto"/>
        <w:rPr>
          <w:rFonts w:ascii="Times New Roman" w:hAnsi="Times New Roman" w:cs="Times New Roman"/>
          <w:b/>
          <w:bCs/>
          <w:sz w:val="24"/>
          <w:szCs w:val="24"/>
        </w:rPr>
      </w:pPr>
      <w:r w:rsidRPr="00C53808">
        <w:rPr>
          <w:rFonts w:ascii="Times New Roman" w:hAnsi="Times New Roman" w:cs="Times New Roman"/>
          <w:b/>
          <w:bCs/>
          <w:sz w:val="24"/>
          <w:szCs w:val="24"/>
          <w:highlight w:val="green"/>
        </w:rPr>
        <w:t>Professor Jeff</w:t>
      </w:r>
    </w:p>
    <w:p w14:paraId="7E913A18" w14:textId="77777777" w:rsidR="00E16A3B" w:rsidRPr="00D96A2C" w:rsidRDefault="00E16A3B" w:rsidP="00E16A3B">
      <w:pPr>
        <w:spacing w:after="0" w:line="480" w:lineRule="auto"/>
        <w:rPr>
          <w:rFonts w:ascii="Times New Roman" w:hAnsi="Times New Roman" w:cs="Times New Roman"/>
          <w:b/>
          <w:bCs/>
          <w:sz w:val="24"/>
          <w:szCs w:val="24"/>
        </w:rPr>
      </w:pPr>
    </w:p>
    <w:p w14:paraId="246EB304" w14:textId="4BC3DE81" w:rsidR="00E16A3B" w:rsidRDefault="00E16A3B" w:rsidP="00E16A3B">
      <w:pPr>
        <w:spacing w:after="0" w:line="480" w:lineRule="auto"/>
        <w:rPr>
          <w:rFonts w:ascii="Times New Roman" w:hAnsi="Times New Roman" w:cs="Times New Roman"/>
          <w:sz w:val="24"/>
          <w:szCs w:val="24"/>
        </w:rPr>
      </w:pPr>
    </w:p>
    <w:p w14:paraId="343BCE1C" w14:textId="755EDA71" w:rsidR="00C53808" w:rsidRDefault="00C53808" w:rsidP="00E16A3B">
      <w:pPr>
        <w:spacing w:after="0" w:line="480" w:lineRule="auto"/>
        <w:rPr>
          <w:rFonts w:ascii="Times New Roman" w:hAnsi="Times New Roman" w:cs="Times New Roman"/>
          <w:sz w:val="24"/>
          <w:szCs w:val="24"/>
        </w:rPr>
      </w:pPr>
    </w:p>
    <w:p w14:paraId="52EF0BD3" w14:textId="37A57159" w:rsidR="00C53808" w:rsidRDefault="00C53808" w:rsidP="00E16A3B">
      <w:pPr>
        <w:spacing w:after="0" w:line="480" w:lineRule="auto"/>
        <w:rPr>
          <w:rFonts w:ascii="Times New Roman" w:hAnsi="Times New Roman" w:cs="Times New Roman"/>
          <w:sz w:val="24"/>
          <w:szCs w:val="24"/>
        </w:rPr>
      </w:pPr>
    </w:p>
    <w:p w14:paraId="60FA390C" w14:textId="7A6B79C4" w:rsidR="00C53808" w:rsidRDefault="00C53808" w:rsidP="00E16A3B">
      <w:pPr>
        <w:spacing w:after="0" w:line="480" w:lineRule="auto"/>
        <w:rPr>
          <w:rFonts w:ascii="Times New Roman" w:hAnsi="Times New Roman" w:cs="Times New Roman"/>
          <w:sz w:val="24"/>
          <w:szCs w:val="24"/>
        </w:rPr>
      </w:pPr>
    </w:p>
    <w:p w14:paraId="082B5070" w14:textId="00B99276" w:rsidR="00C53808" w:rsidRDefault="00C53808" w:rsidP="00E16A3B">
      <w:pPr>
        <w:spacing w:after="0" w:line="480" w:lineRule="auto"/>
        <w:rPr>
          <w:rFonts w:ascii="Times New Roman" w:hAnsi="Times New Roman" w:cs="Times New Roman"/>
          <w:sz w:val="24"/>
          <w:szCs w:val="24"/>
        </w:rPr>
      </w:pPr>
    </w:p>
    <w:p w14:paraId="6A346E10" w14:textId="786F5AAA" w:rsidR="00C53808" w:rsidRDefault="00C53808" w:rsidP="00E16A3B">
      <w:pPr>
        <w:spacing w:after="0" w:line="480" w:lineRule="auto"/>
        <w:rPr>
          <w:rFonts w:ascii="Times New Roman" w:hAnsi="Times New Roman" w:cs="Times New Roman"/>
          <w:sz w:val="24"/>
          <w:szCs w:val="24"/>
        </w:rPr>
      </w:pPr>
    </w:p>
    <w:p w14:paraId="62F624EA" w14:textId="17F31A46" w:rsidR="00C53808" w:rsidRDefault="00C53808" w:rsidP="00E16A3B">
      <w:pPr>
        <w:spacing w:after="0" w:line="480" w:lineRule="auto"/>
        <w:rPr>
          <w:rFonts w:ascii="Times New Roman" w:hAnsi="Times New Roman" w:cs="Times New Roman"/>
          <w:sz w:val="24"/>
          <w:szCs w:val="24"/>
        </w:rPr>
      </w:pPr>
    </w:p>
    <w:p w14:paraId="6443AD2B" w14:textId="13573E3D" w:rsidR="00C53808" w:rsidRDefault="00C53808" w:rsidP="00E16A3B">
      <w:pPr>
        <w:spacing w:after="0" w:line="480" w:lineRule="auto"/>
        <w:rPr>
          <w:rFonts w:ascii="Times New Roman" w:hAnsi="Times New Roman" w:cs="Times New Roman"/>
          <w:sz w:val="24"/>
          <w:szCs w:val="24"/>
        </w:rPr>
      </w:pPr>
    </w:p>
    <w:p w14:paraId="14FB680E" w14:textId="0BD395EA" w:rsidR="00C53808" w:rsidRDefault="00C53808" w:rsidP="00E16A3B">
      <w:pPr>
        <w:spacing w:after="0" w:line="480" w:lineRule="auto"/>
        <w:rPr>
          <w:rFonts w:ascii="Times New Roman" w:hAnsi="Times New Roman" w:cs="Times New Roman"/>
          <w:sz w:val="24"/>
          <w:szCs w:val="24"/>
        </w:rPr>
      </w:pPr>
    </w:p>
    <w:p w14:paraId="4F2AE7A8" w14:textId="77777777" w:rsidR="00C53808" w:rsidRPr="00E16A3B" w:rsidRDefault="00C53808" w:rsidP="00E16A3B">
      <w:pPr>
        <w:spacing w:after="0" w:line="480" w:lineRule="auto"/>
        <w:rPr>
          <w:rFonts w:ascii="Times New Roman" w:hAnsi="Times New Roman" w:cs="Times New Roman"/>
          <w:sz w:val="24"/>
          <w:szCs w:val="24"/>
        </w:rPr>
      </w:pPr>
    </w:p>
    <w:p w14:paraId="45D66384" w14:textId="77777777" w:rsidR="00E16A3B" w:rsidRPr="00E16A3B" w:rsidRDefault="00E16A3B" w:rsidP="00E16A3B">
      <w:pPr>
        <w:spacing w:after="0" w:line="480" w:lineRule="auto"/>
        <w:rPr>
          <w:rFonts w:ascii="Times New Roman" w:hAnsi="Times New Roman" w:cs="Times New Roman"/>
          <w:sz w:val="24"/>
          <w:szCs w:val="24"/>
        </w:rPr>
      </w:pPr>
    </w:p>
    <w:p w14:paraId="4CB4883C" w14:textId="77777777" w:rsidR="00E16A3B" w:rsidRPr="00E16A3B" w:rsidRDefault="00E16A3B" w:rsidP="00E16A3B">
      <w:pPr>
        <w:spacing w:after="0" w:line="480" w:lineRule="auto"/>
        <w:rPr>
          <w:rFonts w:ascii="Times New Roman" w:hAnsi="Times New Roman" w:cs="Times New Roman"/>
          <w:sz w:val="24"/>
          <w:szCs w:val="24"/>
        </w:rPr>
      </w:pPr>
    </w:p>
    <w:p w14:paraId="44DB3200" w14:textId="77777777" w:rsidR="00E16A3B" w:rsidRPr="00E16A3B" w:rsidRDefault="00E16A3B" w:rsidP="00E16A3B">
      <w:pPr>
        <w:spacing w:after="0" w:line="480" w:lineRule="auto"/>
        <w:jc w:val="center"/>
        <w:rPr>
          <w:rFonts w:ascii="Times New Roman" w:hAnsi="Times New Roman" w:cs="Times New Roman"/>
          <w:b/>
          <w:sz w:val="24"/>
          <w:szCs w:val="24"/>
        </w:rPr>
      </w:pPr>
      <w:proofErr w:type="spellStart"/>
      <w:r w:rsidRPr="00E16A3B">
        <w:rPr>
          <w:rFonts w:ascii="Times New Roman" w:hAnsi="Times New Roman" w:cs="Times New Roman"/>
          <w:b/>
          <w:sz w:val="24"/>
          <w:szCs w:val="24"/>
        </w:rPr>
        <w:lastRenderedPageBreak/>
        <w:t>Velofix</w:t>
      </w:r>
      <w:proofErr w:type="spellEnd"/>
      <w:r w:rsidRPr="00E16A3B">
        <w:rPr>
          <w:rFonts w:ascii="Times New Roman" w:hAnsi="Times New Roman" w:cs="Times New Roman"/>
          <w:b/>
          <w:sz w:val="24"/>
          <w:szCs w:val="24"/>
        </w:rPr>
        <w:t xml:space="preserve"> Marketing Communications Plan in Chicago Northside</w:t>
      </w:r>
    </w:p>
    <w:p w14:paraId="2819F96D" w14:textId="77777777" w:rsidR="00E16A3B" w:rsidRPr="00E16A3B" w:rsidRDefault="00E16A3B" w:rsidP="00E16A3B">
      <w:pPr>
        <w:spacing w:after="0" w:line="480" w:lineRule="auto"/>
        <w:jc w:val="center"/>
        <w:rPr>
          <w:rFonts w:ascii="Times New Roman" w:hAnsi="Times New Roman" w:cs="Times New Roman"/>
          <w:b/>
          <w:sz w:val="24"/>
          <w:szCs w:val="24"/>
        </w:rPr>
      </w:pPr>
    </w:p>
    <w:p w14:paraId="078292C2" w14:textId="77777777" w:rsidR="00E16A3B" w:rsidRPr="00E16A3B" w:rsidRDefault="00E16A3B" w:rsidP="00E16A3B">
      <w:pPr>
        <w:spacing w:after="0" w:line="480" w:lineRule="auto"/>
        <w:jc w:val="center"/>
        <w:rPr>
          <w:rFonts w:ascii="Times New Roman" w:hAnsi="Times New Roman" w:cs="Times New Roman"/>
          <w:b/>
          <w:sz w:val="24"/>
          <w:szCs w:val="24"/>
        </w:rPr>
      </w:pPr>
    </w:p>
    <w:p w14:paraId="3744CCE2" w14:textId="77777777" w:rsidR="00E16A3B" w:rsidRPr="00E16A3B" w:rsidRDefault="00E16A3B" w:rsidP="00E16A3B">
      <w:pPr>
        <w:spacing w:after="0" w:line="480" w:lineRule="auto"/>
        <w:jc w:val="center"/>
        <w:rPr>
          <w:rFonts w:ascii="Times New Roman" w:hAnsi="Times New Roman" w:cs="Times New Roman"/>
          <w:b/>
          <w:sz w:val="24"/>
          <w:szCs w:val="24"/>
        </w:rPr>
      </w:pPr>
    </w:p>
    <w:p w14:paraId="6574BA9D" w14:textId="77777777" w:rsidR="006727EE" w:rsidRDefault="006727EE" w:rsidP="006727EE">
      <w:pPr>
        <w:spacing w:after="0" w:line="720" w:lineRule="auto"/>
        <w:jc w:val="center"/>
        <w:rPr>
          <w:rFonts w:ascii="Times New Roman" w:hAnsi="Times New Roman" w:cs="Times New Roman"/>
          <w:sz w:val="24"/>
          <w:szCs w:val="24"/>
        </w:rPr>
      </w:pPr>
      <w:r w:rsidRPr="006727EE">
        <w:rPr>
          <w:rFonts w:ascii="Times New Roman" w:hAnsi="Times New Roman" w:cs="Times New Roman"/>
          <w:sz w:val="24"/>
          <w:szCs w:val="24"/>
        </w:rPr>
        <w:t>MATG:  Marketing Management</w:t>
      </w:r>
    </w:p>
    <w:p w14:paraId="4A2801EF" w14:textId="77777777" w:rsidR="006727EE" w:rsidRPr="006727EE" w:rsidRDefault="006727EE" w:rsidP="006727EE">
      <w:pPr>
        <w:spacing w:after="0" w:line="720" w:lineRule="auto"/>
        <w:jc w:val="center"/>
        <w:rPr>
          <w:rFonts w:ascii="Times New Roman" w:hAnsi="Times New Roman" w:cs="Times New Roman"/>
          <w:sz w:val="24"/>
          <w:szCs w:val="24"/>
        </w:rPr>
      </w:pPr>
      <w:r>
        <w:rPr>
          <w:rFonts w:ascii="Times New Roman" w:hAnsi="Times New Roman" w:cs="Times New Roman"/>
          <w:sz w:val="24"/>
          <w:szCs w:val="24"/>
        </w:rPr>
        <w:t xml:space="preserve">School: </w:t>
      </w:r>
      <w:r w:rsidRPr="006727EE">
        <w:rPr>
          <w:rFonts w:ascii="Times New Roman" w:hAnsi="Times New Roman" w:cs="Times New Roman"/>
          <w:sz w:val="24"/>
          <w:szCs w:val="24"/>
        </w:rPr>
        <w:t xml:space="preserve">Keller Graduate School </w:t>
      </w:r>
      <w:proofErr w:type="gramStart"/>
      <w:r w:rsidRPr="006727EE">
        <w:rPr>
          <w:rFonts w:ascii="Times New Roman" w:hAnsi="Times New Roman" w:cs="Times New Roman"/>
          <w:sz w:val="24"/>
          <w:szCs w:val="24"/>
        </w:rPr>
        <w:t>Of</w:t>
      </w:r>
      <w:proofErr w:type="gramEnd"/>
      <w:r w:rsidRPr="006727EE">
        <w:rPr>
          <w:rFonts w:ascii="Times New Roman" w:hAnsi="Times New Roman" w:cs="Times New Roman"/>
          <w:sz w:val="24"/>
          <w:szCs w:val="24"/>
        </w:rPr>
        <w:t xml:space="preserve"> Management</w:t>
      </w:r>
    </w:p>
    <w:p w14:paraId="7BDF130D" w14:textId="77777777" w:rsidR="006727EE" w:rsidRDefault="006727EE" w:rsidP="006727EE">
      <w:pPr>
        <w:spacing w:after="0" w:line="720" w:lineRule="auto"/>
        <w:jc w:val="center"/>
        <w:rPr>
          <w:rFonts w:ascii="Times New Roman" w:hAnsi="Times New Roman" w:cs="Times New Roman"/>
          <w:sz w:val="24"/>
          <w:szCs w:val="24"/>
        </w:rPr>
      </w:pPr>
      <w:r w:rsidRPr="006727EE">
        <w:rPr>
          <w:rFonts w:ascii="Times New Roman" w:hAnsi="Times New Roman" w:cs="Times New Roman"/>
          <w:sz w:val="24"/>
          <w:szCs w:val="24"/>
        </w:rPr>
        <w:t xml:space="preserve">Prof: </w:t>
      </w:r>
      <w:proofErr w:type="gramStart"/>
      <w:r w:rsidRPr="006727EE">
        <w:rPr>
          <w:rFonts w:ascii="Times New Roman" w:hAnsi="Times New Roman" w:cs="Times New Roman"/>
          <w:sz w:val="24"/>
          <w:szCs w:val="24"/>
        </w:rPr>
        <w:t>Jeff</w:t>
      </w:r>
      <w:r w:rsidR="00EA2D7A">
        <w:rPr>
          <w:rFonts w:ascii="Times New Roman" w:hAnsi="Times New Roman" w:cs="Times New Roman"/>
          <w:sz w:val="24"/>
          <w:szCs w:val="24"/>
        </w:rPr>
        <w:t>rey</w:t>
      </w:r>
      <w:r w:rsidRPr="006727EE">
        <w:rPr>
          <w:rFonts w:ascii="Times New Roman" w:hAnsi="Times New Roman" w:cs="Times New Roman"/>
          <w:sz w:val="24"/>
          <w:szCs w:val="24"/>
        </w:rPr>
        <w:t>  </w:t>
      </w:r>
      <w:proofErr w:type="spellStart"/>
      <w:r w:rsidRPr="006727EE">
        <w:rPr>
          <w:rFonts w:ascii="Times New Roman" w:hAnsi="Times New Roman" w:cs="Times New Roman"/>
          <w:sz w:val="24"/>
          <w:szCs w:val="24"/>
        </w:rPr>
        <w:t>Oloier</w:t>
      </w:r>
      <w:proofErr w:type="spellEnd"/>
      <w:proofErr w:type="gramEnd"/>
      <w:r w:rsidRPr="006727EE">
        <w:rPr>
          <w:rFonts w:ascii="Times New Roman" w:hAnsi="Times New Roman" w:cs="Times New Roman"/>
          <w:sz w:val="24"/>
          <w:szCs w:val="24"/>
        </w:rPr>
        <w:t xml:space="preserve"> </w:t>
      </w:r>
    </w:p>
    <w:p w14:paraId="37EAC2C6" w14:textId="338EDEB5" w:rsidR="006727EE" w:rsidRPr="006727EE" w:rsidRDefault="007A30D9" w:rsidP="006727EE">
      <w:pPr>
        <w:spacing w:after="0" w:line="720" w:lineRule="auto"/>
        <w:jc w:val="center"/>
        <w:rPr>
          <w:rFonts w:ascii="Times New Roman" w:hAnsi="Times New Roman" w:cs="Times New Roman"/>
          <w:sz w:val="24"/>
          <w:szCs w:val="24"/>
        </w:rPr>
      </w:pPr>
      <w:r>
        <w:rPr>
          <w:rFonts w:ascii="Times New Roman" w:hAnsi="Times New Roman" w:cs="Times New Roman"/>
          <w:sz w:val="24"/>
          <w:szCs w:val="24"/>
        </w:rPr>
        <w:t>student: Said AL-</w:t>
      </w:r>
      <w:proofErr w:type="spellStart"/>
      <w:r>
        <w:rPr>
          <w:rFonts w:ascii="Times New Roman" w:hAnsi="Times New Roman" w:cs="Times New Roman"/>
          <w:sz w:val="24"/>
          <w:szCs w:val="24"/>
        </w:rPr>
        <w:t>Mubaidin</w:t>
      </w:r>
      <w:proofErr w:type="spellEnd"/>
    </w:p>
    <w:p w14:paraId="443EF2E2" w14:textId="77777777" w:rsidR="006727EE" w:rsidRPr="006727EE" w:rsidRDefault="006727EE" w:rsidP="006727EE">
      <w:pPr>
        <w:spacing w:after="0" w:line="720" w:lineRule="auto"/>
        <w:jc w:val="center"/>
        <w:rPr>
          <w:rFonts w:ascii="Times New Roman" w:hAnsi="Times New Roman" w:cs="Times New Roman"/>
          <w:sz w:val="24"/>
          <w:szCs w:val="24"/>
        </w:rPr>
      </w:pPr>
      <w:r>
        <w:rPr>
          <w:rFonts w:ascii="Times New Roman" w:hAnsi="Times New Roman" w:cs="Times New Roman"/>
          <w:sz w:val="24"/>
          <w:szCs w:val="24"/>
        </w:rPr>
        <w:t>09-27</w:t>
      </w:r>
      <w:r w:rsidRPr="006727EE">
        <w:rPr>
          <w:rFonts w:ascii="Times New Roman" w:hAnsi="Times New Roman" w:cs="Times New Roman"/>
          <w:sz w:val="24"/>
          <w:szCs w:val="24"/>
        </w:rPr>
        <w:t>-2020</w:t>
      </w:r>
    </w:p>
    <w:p w14:paraId="3DF8907C" w14:textId="77777777" w:rsidR="00E16A3B" w:rsidRPr="00E16A3B" w:rsidRDefault="00E16A3B" w:rsidP="00E16A3B">
      <w:pPr>
        <w:spacing w:after="0" w:line="480" w:lineRule="auto"/>
        <w:jc w:val="center"/>
        <w:rPr>
          <w:rFonts w:ascii="Times New Roman" w:eastAsiaTheme="majorEastAsia" w:hAnsi="Times New Roman" w:cs="Times New Roman"/>
          <w:bCs/>
          <w:sz w:val="24"/>
          <w:szCs w:val="24"/>
        </w:rPr>
      </w:pPr>
      <w:r w:rsidRPr="00E16A3B">
        <w:rPr>
          <w:rFonts w:ascii="Times New Roman" w:hAnsi="Times New Roman" w:cs="Times New Roman"/>
          <w:sz w:val="24"/>
          <w:szCs w:val="24"/>
        </w:rPr>
        <w:br w:type="page"/>
      </w:r>
    </w:p>
    <w:p w14:paraId="03CBAA5C" w14:textId="77777777" w:rsidR="00AB760D" w:rsidRPr="00E16A3B" w:rsidRDefault="00FB4042" w:rsidP="00E16A3B">
      <w:pPr>
        <w:pStyle w:val="Heading1"/>
        <w:spacing w:before="0" w:after="0"/>
        <w:rPr>
          <w:rFonts w:cs="Times New Roman"/>
          <w:szCs w:val="24"/>
        </w:rPr>
      </w:pPr>
      <w:r w:rsidRPr="00E16A3B">
        <w:rPr>
          <w:rFonts w:cs="Times New Roman"/>
          <w:szCs w:val="24"/>
        </w:rPr>
        <w:lastRenderedPageBreak/>
        <w:t>Executive Summary</w:t>
      </w:r>
    </w:p>
    <w:p w14:paraId="37533F93" w14:textId="77777777" w:rsidR="00FB4042" w:rsidRPr="00AA552A" w:rsidRDefault="00E16A3B" w:rsidP="0018221A">
      <w:pPr>
        <w:spacing w:after="0" w:line="480" w:lineRule="auto"/>
        <w:jc w:val="center"/>
        <w:rPr>
          <w:rFonts w:ascii="Times New Roman" w:hAnsi="Times New Roman" w:cs="Times New Roman"/>
          <w:b/>
          <w:sz w:val="24"/>
          <w:szCs w:val="24"/>
        </w:rPr>
      </w:pPr>
      <w:proofErr w:type="spellStart"/>
      <w:r w:rsidRPr="00AA552A">
        <w:rPr>
          <w:rFonts w:cs="Times New Roman"/>
          <w:b/>
          <w:szCs w:val="24"/>
        </w:rPr>
        <w:t>Velofix</w:t>
      </w:r>
      <w:proofErr w:type="spellEnd"/>
      <w:r w:rsidRPr="00AA552A">
        <w:rPr>
          <w:rFonts w:cs="Times New Roman"/>
          <w:b/>
          <w:szCs w:val="24"/>
        </w:rPr>
        <w:t xml:space="preserve"> </w:t>
      </w:r>
      <w:r w:rsidR="00AA552A">
        <w:rPr>
          <w:rFonts w:cs="Times New Roman"/>
          <w:b/>
          <w:szCs w:val="24"/>
        </w:rPr>
        <w:t xml:space="preserve">Mobile Bike Shop </w:t>
      </w:r>
      <w:r w:rsidRPr="00AA552A">
        <w:rPr>
          <w:rFonts w:cs="Times New Roman"/>
          <w:b/>
          <w:szCs w:val="24"/>
        </w:rPr>
        <w:t>Marketing Communications Plan in Chicago Northside</w:t>
      </w:r>
    </w:p>
    <w:p w14:paraId="0FBAAE11" w14:textId="77777777" w:rsidR="00FB4042" w:rsidRPr="00E16A3B" w:rsidRDefault="00DC67AA"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founders of </w:t>
      </w:r>
      <w:proofErr w:type="spellStart"/>
      <w:r w:rsidRPr="00E16A3B">
        <w:rPr>
          <w:rFonts w:ascii="Times New Roman" w:hAnsi="Times New Roman" w:cs="Times New Roman"/>
          <w:sz w:val="24"/>
          <w:szCs w:val="24"/>
        </w:rPr>
        <w:t>Velofix</w:t>
      </w:r>
      <w:proofErr w:type="spellEnd"/>
      <w:r w:rsidRPr="00E16A3B">
        <w:rPr>
          <w:rFonts w:ascii="Times New Roman" w:hAnsi="Times New Roman" w:cs="Times New Roman"/>
          <w:sz w:val="24"/>
          <w:szCs w:val="24"/>
        </w:rPr>
        <w:t xml:space="preserve"> Bik Shop are Boris Martin, Chris Guillemet, and Davide </w:t>
      </w:r>
      <w:proofErr w:type="spellStart"/>
      <w:r w:rsidRPr="00E16A3B">
        <w:rPr>
          <w:rFonts w:ascii="Times New Roman" w:hAnsi="Times New Roman" w:cs="Times New Roman"/>
          <w:sz w:val="24"/>
          <w:szCs w:val="24"/>
        </w:rPr>
        <w:t>Xausa</w:t>
      </w:r>
      <w:proofErr w:type="spellEnd"/>
      <w:r w:rsidRPr="00E16A3B">
        <w:rPr>
          <w:rFonts w:ascii="Times New Roman" w:hAnsi="Times New Roman" w:cs="Times New Roman"/>
          <w:sz w:val="24"/>
          <w:szCs w:val="24"/>
        </w:rPr>
        <w:t xml:space="preserve">. The three launched their business idea in 2013 sourced from an innate passion for cycling. The business model that </w:t>
      </w:r>
      <w:proofErr w:type="spellStart"/>
      <w:r w:rsidRPr="00E16A3B">
        <w:rPr>
          <w:rFonts w:ascii="Times New Roman" w:hAnsi="Times New Roman" w:cs="Times New Roman"/>
          <w:sz w:val="24"/>
          <w:szCs w:val="24"/>
        </w:rPr>
        <w:t>sts</w:t>
      </w:r>
      <w:proofErr w:type="spellEnd"/>
      <w:r w:rsidRPr="00E16A3B">
        <w:rPr>
          <w:rFonts w:ascii="Times New Roman" w:hAnsi="Times New Roman" w:cs="Times New Roman"/>
          <w:sz w:val="24"/>
          <w:szCs w:val="24"/>
        </w:rPr>
        <w:t xml:space="preserve"> the company apart from competition is its structure which allows convenience in repairs at locations chosen by the clients. As a mobile workshop, clients only book the services of the company’s agents online. They can then choose their preferred location and services required. </w:t>
      </w:r>
    </w:p>
    <w:p w14:paraId="07B4767B" w14:textId="77777777" w:rsidR="00FB4042" w:rsidRPr="00E16A3B" w:rsidRDefault="00FB4042" w:rsidP="00E16A3B">
      <w:pPr>
        <w:pStyle w:val="Heading1"/>
        <w:spacing w:before="0" w:after="0"/>
        <w:rPr>
          <w:rFonts w:cs="Times New Roman"/>
          <w:szCs w:val="24"/>
        </w:rPr>
      </w:pPr>
      <w:r w:rsidRPr="00E16A3B">
        <w:rPr>
          <w:rFonts w:cs="Times New Roman"/>
          <w:szCs w:val="24"/>
        </w:rPr>
        <w:t xml:space="preserve">IMC Objectives </w:t>
      </w:r>
    </w:p>
    <w:p w14:paraId="3131F7EB" w14:textId="2B78EC93" w:rsidR="00FB4042" w:rsidRDefault="00191CE5"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Integrating</w:t>
      </w:r>
      <w:r w:rsidR="00364540" w:rsidRPr="00E16A3B">
        <w:rPr>
          <w:rFonts w:ascii="Times New Roman" w:hAnsi="Times New Roman" w:cs="Times New Roman"/>
          <w:sz w:val="24"/>
          <w:szCs w:val="24"/>
        </w:rPr>
        <w:t xml:space="preserve"> Marking Communication (IMC) describes the creation of seamless </w:t>
      </w:r>
      <w:r w:rsidRPr="00E16A3B">
        <w:rPr>
          <w:rFonts w:ascii="Times New Roman" w:hAnsi="Times New Roman" w:cs="Times New Roman"/>
          <w:sz w:val="24"/>
          <w:szCs w:val="24"/>
        </w:rPr>
        <w:t>customer</w:t>
      </w:r>
      <w:r w:rsidR="00364540" w:rsidRPr="00E16A3B">
        <w:rPr>
          <w:rFonts w:ascii="Times New Roman" w:hAnsi="Times New Roman" w:cs="Times New Roman"/>
          <w:sz w:val="24"/>
          <w:szCs w:val="24"/>
        </w:rPr>
        <w:t xml:space="preserve"> </w:t>
      </w:r>
      <w:r w:rsidRPr="00E16A3B">
        <w:rPr>
          <w:rFonts w:ascii="Times New Roman" w:hAnsi="Times New Roman" w:cs="Times New Roman"/>
          <w:sz w:val="24"/>
          <w:szCs w:val="24"/>
        </w:rPr>
        <w:t>experience</w:t>
      </w:r>
      <w:r w:rsidR="00364540" w:rsidRPr="00E16A3B">
        <w:rPr>
          <w:rFonts w:ascii="Times New Roman" w:hAnsi="Times New Roman" w:cs="Times New Roman"/>
          <w:sz w:val="24"/>
          <w:szCs w:val="24"/>
        </w:rPr>
        <w:t xml:space="preserve"> from integrating various communication brands. </w:t>
      </w:r>
      <w:proofErr w:type="spellStart"/>
      <w:r w:rsidR="00364540" w:rsidRPr="00E16A3B">
        <w:rPr>
          <w:rFonts w:ascii="Times New Roman" w:hAnsi="Times New Roman" w:cs="Times New Roman"/>
          <w:sz w:val="24"/>
          <w:szCs w:val="24"/>
        </w:rPr>
        <w:t>Velofix</w:t>
      </w:r>
      <w:proofErr w:type="spellEnd"/>
      <w:r w:rsidR="00364540" w:rsidRPr="00E16A3B">
        <w:rPr>
          <w:rFonts w:ascii="Times New Roman" w:hAnsi="Times New Roman" w:cs="Times New Roman"/>
          <w:sz w:val="24"/>
          <w:szCs w:val="24"/>
        </w:rPr>
        <w:t xml:space="preserve"> franchisee in North Shore Chicago </w:t>
      </w:r>
      <w:r w:rsidRPr="00E16A3B">
        <w:rPr>
          <w:rFonts w:ascii="Times New Roman" w:hAnsi="Times New Roman" w:cs="Times New Roman"/>
          <w:sz w:val="24"/>
          <w:szCs w:val="24"/>
        </w:rPr>
        <w:t xml:space="preserve">is under the charge of Phil Sandler as the operator. The IMC goals for </w:t>
      </w:r>
      <w:proofErr w:type="spellStart"/>
      <w:r w:rsidRPr="00E16A3B">
        <w:rPr>
          <w:rFonts w:ascii="Times New Roman" w:hAnsi="Times New Roman" w:cs="Times New Roman"/>
          <w:sz w:val="24"/>
          <w:szCs w:val="24"/>
        </w:rPr>
        <w:t>Velofix</w:t>
      </w:r>
      <w:proofErr w:type="spellEnd"/>
      <w:r w:rsidRPr="00E16A3B">
        <w:rPr>
          <w:rFonts w:ascii="Times New Roman" w:hAnsi="Times New Roman" w:cs="Times New Roman"/>
          <w:sz w:val="24"/>
          <w:szCs w:val="24"/>
        </w:rPr>
        <w:t xml:space="preserve"> include development of brand awareness, enhancement of purchase options, encouraging repeat purchases among others. The services of the brand range from 3 levels of tune-ups to a la carte services. All of which the customers </w:t>
      </w:r>
      <w:proofErr w:type="gramStart"/>
      <w:r w:rsidRPr="00E16A3B">
        <w:rPr>
          <w:rFonts w:ascii="Times New Roman" w:hAnsi="Times New Roman" w:cs="Times New Roman"/>
          <w:sz w:val="24"/>
          <w:szCs w:val="24"/>
        </w:rPr>
        <w:t>enjoys</w:t>
      </w:r>
      <w:proofErr w:type="gramEnd"/>
      <w:r w:rsidRPr="00E16A3B">
        <w:rPr>
          <w:rFonts w:ascii="Times New Roman" w:hAnsi="Times New Roman" w:cs="Times New Roman"/>
          <w:sz w:val="24"/>
          <w:szCs w:val="24"/>
        </w:rPr>
        <w:t xml:space="preserve"> from a preferred location. </w:t>
      </w:r>
      <w:proofErr w:type="spellStart"/>
      <w:r w:rsidRPr="00E16A3B">
        <w:rPr>
          <w:rFonts w:ascii="Times New Roman" w:hAnsi="Times New Roman" w:cs="Times New Roman"/>
          <w:sz w:val="24"/>
          <w:szCs w:val="24"/>
        </w:rPr>
        <w:t>Velofix</w:t>
      </w:r>
      <w:proofErr w:type="spellEnd"/>
      <w:r w:rsidRPr="00E16A3B">
        <w:rPr>
          <w:rFonts w:ascii="Times New Roman" w:hAnsi="Times New Roman" w:cs="Times New Roman"/>
          <w:sz w:val="24"/>
          <w:szCs w:val="24"/>
        </w:rPr>
        <w:t xml:space="preserve"> benefited from free media coverage after their pitch on Dragon’s Den earned them investments worth $300,000. </w:t>
      </w:r>
    </w:p>
    <w:p w14:paraId="59188B55" w14:textId="1DA6241B" w:rsidR="00956DD7" w:rsidRDefault="00956DD7" w:rsidP="00E16A3B">
      <w:pPr>
        <w:spacing w:after="0" w:line="480" w:lineRule="auto"/>
        <w:ind w:firstLine="720"/>
        <w:rPr>
          <w:rFonts w:ascii="Times New Roman" w:hAnsi="Times New Roman" w:cs="Times New Roman"/>
          <w:sz w:val="24"/>
          <w:szCs w:val="24"/>
        </w:rPr>
      </w:pPr>
    </w:p>
    <w:p w14:paraId="09C3ECB0" w14:textId="3804A633" w:rsidR="00956DD7" w:rsidRPr="00D96A2C" w:rsidRDefault="00956DD7" w:rsidP="00E16A3B">
      <w:pPr>
        <w:spacing w:after="0" w:line="480" w:lineRule="auto"/>
        <w:ind w:firstLine="720"/>
        <w:rPr>
          <w:rFonts w:ascii="Times New Roman" w:hAnsi="Times New Roman" w:cs="Times New Roman"/>
          <w:sz w:val="24"/>
          <w:szCs w:val="24"/>
          <w:highlight w:val="green"/>
        </w:rPr>
      </w:pPr>
      <w:r w:rsidRPr="00D96A2C">
        <w:rPr>
          <w:rFonts w:ascii="Times New Roman" w:hAnsi="Times New Roman" w:cs="Times New Roman"/>
          <w:sz w:val="24"/>
          <w:szCs w:val="24"/>
          <w:highlight w:val="green"/>
        </w:rPr>
        <w:t>No</w:t>
      </w:r>
      <w:proofErr w:type="gramStart"/>
      <w:r w:rsidRPr="00D96A2C">
        <w:rPr>
          <w:rFonts w:ascii="Times New Roman" w:hAnsi="Times New Roman" w:cs="Times New Roman"/>
          <w:sz w:val="24"/>
          <w:szCs w:val="24"/>
          <w:highlight w:val="green"/>
        </w:rPr>
        <w:t>….your</w:t>
      </w:r>
      <w:proofErr w:type="gramEnd"/>
      <w:r w:rsidRPr="00D96A2C">
        <w:rPr>
          <w:rFonts w:ascii="Times New Roman" w:hAnsi="Times New Roman" w:cs="Times New Roman"/>
          <w:sz w:val="24"/>
          <w:szCs w:val="24"/>
          <w:highlight w:val="green"/>
        </w:rPr>
        <w:t xml:space="preserve"> IMC goals are:</w:t>
      </w:r>
    </w:p>
    <w:p w14:paraId="2568D2D0" w14:textId="30CF11D8" w:rsidR="00956DD7" w:rsidRPr="00D96A2C" w:rsidRDefault="00956DD7" w:rsidP="00956DD7">
      <w:pPr>
        <w:pStyle w:val="ListParagraph"/>
        <w:numPr>
          <w:ilvl w:val="0"/>
          <w:numId w:val="8"/>
        </w:numPr>
        <w:spacing w:after="0" w:line="240" w:lineRule="auto"/>
        <w:rPr>
          <w:rFonts w:ascii="Times New Roman" w:hAnsi="Times New Roman" w:cs="Times New Roman"/>
          <w:sz w:val="24"/>
          <w:szCs w:val="24"/>
          <w:highlight w:val="green"/>
        </w:rPr>
      </w:pPr>
      <w:r w:rsidRPr="00D96A2C">
        <w:rPr>
          <w:rFonts w:ascii="Times New Roman" w:hAnsi="Times New Roman" w:cs="Times New Roman"/>
          <w:sz w:val="24"/>
          <w:szCs w:val="24"/>
          <w:highlight w:val="green"/>
        </w:rPr>
        <w:t xml:space="preserve">Establish </w:t>
      </w:r>
      <w:proofErr w:type="spellStart"/>
      <w:r w:rsidRPr="00D96A2C">
        <w:rPr>
          <w:rFonts w:ascii="Times New Roman" w:hAnsi="Times New Roman" w:cs="Times New Roman"/>
          <w:sz w:val="24"/>
          <w:szCs w:val="24"/>
          <w:highlight w:val="green"/>
        </w:rPr>
        <w:t>Velofix</w:t>
      </w:r>
      <w:proofErr w:type="spellEnd"/>
      <w:r w:rsidRPr="00D96A2C">
        <w:rPr>
          <w:rFonts w:ascii="Times New Roman" w:hAnsi="Times New Roman" w:cs="Times New Roman"/>
          <w:sz w:val="24"/>
          <w:szCs w:val="24"/>
          <w:highlight w:val="green"/>
        </w:rPr>
        <w:t xml:space="preserve"> as the preferred cycle repair option in the Uptown and neighboring Chicago neighborhoods using a set of specific IMC Action Tools.</w:t>
      </w:r>
    </w:p>
    <w:p w14:paraId="764206D2" w14:textId="43A362BB" w:rsidR="00956DD7" w:rsidRPr="00D96A2C" w:rsidRDefault="00956DD7" w:rsidP="00956DD7">
      <w:pPr>
        <w:pStyle w:val="ListParagraph"/>
        <w:numPr>
          <w:ilvl w:val="0"/>
          <w:numId w:val="8"/>
        </w:numPr>
        <w:spacing w:after="0" w:line="240" w:lineRule="auto"/>
        <w:rPr>
          <w:rFonts w:ascii="Times New Roman" w:hAnsi="Times New Roman" w:cs="Times New Roman"/>
          <w:sz w:val="24"/>
          <w:szCs w:val="24"/>
          <w:highlight w:val="green"/>
        </w:rPr>
      </w:pPr>
      <w:r w:rsidRPr="00D96A2C">
        <w:rPr>
          <w:rFonts w:ascii="Times New Roman" w:hAnsi="Times New Roman" w:cs="Times New Roman"/>
          <w:sz w:val="24"/>
          <w:szCs w:val="24"/>
          <w:highlight w:val="green"/>
        </w:rPr>
        <w:t xml:space="preserve">Increase </w:t>
      </w:r>
      <w:proofErr w:type="spellStart"/>
      <w:r w:rsidRPr="00D96A2C">
        <w:rPr>
          <w:rFonts w:ascii="Times New Roman" w:hAnsi="Times New Roman" w:cs="Times New Roman"/>
          <w:sz w:val="24"/>
          <w:szCs w:val="24"/>
          <w:highlight w:val="green"/>
        </w:rPr>
        <w:t>Velofix</w:t>
      </w:r>
      <w:proofErr w:type="spellEnd"/>
      <w:r w:rsidRPr="00D96A2C">
        <w:rPr>
          <w:rFonts w:ascii="Times New Roman" w:hAnsi="Times New Roman" w:cs="Times New Roman"/>
          <w:sz w:val="24"/>
          <w:szCs w:val="24"/>
          <w:highlight w:val="green"/>
        </w:rPr>
        <w:t xml:space="preserve"> revenue by 40% by the end of 2021</w:t>
      </w:r>
    </w:p>
    <w:p w14:paraId="6E0F7C05" w14:textId="77777777" w:rsidR="00956DD7" w:rsidRPr="00D96A2C" w:rsidRDefault="00956DD7" w:rsidP="00956DD7">
      <w:pPr>
        <w:pStyle w:val="ListParagraph"/>
        <w:numPr>
          <w:ilvl w:val="0"/>
          <w:numId w:val="8"/>
        </w:numPr>
        <w:spacing w:after="0" w:line="240" w:lineRule="auto"/>
        <w:rPr>
          <w:rFonts w:ascii="Times New Roman" w:hAnsi="Times New Roman" w:cs="Times New Roman"/>
          <w:sz w:val="24"/>
          <w:szCs w:val="24"/>
          <w:highlight w:val="green"/>
        </w:rPr>
      </w:pPr>
    </w:p>
    <w:p w14:paraId="6500C4CA" w14:textId="77777777" w:rsidR="00AA552A" w:rsidRDefault="00AA552A">
      <w:pPr>
        <w:rPr>
          <w:rFonts w:ascii="Times New Roman" w:eastAsiaTheme="majorEastAsia" w:hAnsi="Times New Roman" w:cs="Times New Roman"/>
          <w:b/>
          <w:bCs/>
          <w:sz w:val="24"/>
          <w:szCs w:val="24"/>
        </w:rPr>
      </w:pPr>
      <w:r>
        <w:rPr>
          <w:rFonts w:cs="Times New Roman"/>
          <w:szCs w:val="24"/>
        </w:rPr>
        <w:br w:type="page"/>
      </w:r>
    </w:p>
    <w:p w14:paraId="698A7217" w14:textId="77777777" w:rsidR="00FB4042" w:rsidRPr="00E16A3B" w:rsidRDefault="00FB4042" w:rsidP="00E16A3B">
      <w:pPr>
        <w:pStyle w:val="Heading1"/>
        <w:spacing w:before="0" w:after="0"/>
        <w:rPr>
          <w:rFonts w:cs="Times New Roman"/>
          <w:szCs w:val="24"/>
        </w:rPr>
      </w:pPr>
      <w:r w:rsidRPr="00E16A3B">
        <w:rPr>
          <w:rFonts w:cs="Times New Roman"/>
          <w:szCs w:val="24"/>
        </w:rPr>
        <w:lastRenderedPageBreak/>
        <w:t>Market Analysis</w:t>
      </w:r>
    </w:p>
    <w:p w14:paraId="7F47CE18" w14:textId="77777777" w:rsidR="00FB4042" w:rsidRPr="00E16A3B" w:rsidRDefault="00191CE5" w:rsidP="00E16A3B">
      <w:pPr>
        <w:pStyle w:val="Heading2"/>
        <w:spacing w:before="0"/>
        <w:rPr>
          <w:rFonts w:cs="Times New Roman"/>
          <w:szCs w:val="24"/>
        </w:rPr>
      </w:pPr>
      <w:r w:rsidRPr="00E16A3B">
        <w:rPr>
          <w:rFonts w:cs="Times New Roman"/>
          <w:szCs w:val="24"/>
        </w:rPr>
        <w:t>SWOT Matrix</w:t>
      </w:r>
    </w:p>
    <w:p w14:paraId="00BA6496" w14:textId="77777777"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Strengths;</w:t>
      </w:r>
    </w:p>
    <w:p w14:paraId="09B17755" w14:textId="77777777" w:rsidR="009207CD" w:rsidRPr="00E16A3B" w:rsidRDefault="009207CD" w:rsidP="00956DD7">
      <w:pPr>
        <w:pStyle w:val="ListParagraph"/>
        <w:numPr>
          <w:ilvl w:val="0"/>
          <w:numId w:val="1"/>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First company with a cloud-based back-end system</w:t>
      </w:r>
    </w:p>
    <w:p w14:paraId="783BAB21" w14:textId="77777777" w:rsidR="009207CD" w:rsidRPr="00E16A3B" w:rsidRDefault="009207CD" w:rsidP="00956DD7">
      <w:pPr>
        <w:pStyle w:val="ListParagraph"/>
        <w:numPr>
          <w:ilvl w:val="0"/>
          <w:numId w:val="1"/>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Offers convenience and uniqueness in offering their services to clients</w:t>
      </w:r>
    </w:p>
    <w:p w14:paraId="2420FF9F" w14:textId="77777777" w:rsidR="009207CD" w:rsidRPr="00E16A3B" w:rsidRDefault="009207CD" w:rsidP="00956DD7">
      <w:pPr>
        <w:pStyle w:val="ListParagraph"/>
        <w:numPr>
          <w:ilvl w:val="0"/>
          <w:numId w:val="1"/>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Passionate and knowledgeable founders</w:t>
      </w:r>
    </w:p>
    <w:p w14:paraId="20FB44EA" w14:textId="77777777"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Weaknesses</w:t>
      </w:r>
    </w:p>
    <w:p w14:paraId="628F89CA" w14:textId="77777777" w:rsidR="009207CD" w:rsidRPr="00E16A3B" w:rsidRDefault="009207CD" w:rsidP="00956DD7">
      <w:pPr>
        <w:pStyle w:val="ListParagraph"/>
        <w:numPr>
          <w:ilvl w:val="0"/>
          <w:numId w:val="2"/>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No presence in social media channels</w:t>
      </w:r>
    </w:p>
    <w:p w14:paraId="37A600D8" w14:textId="77777777" w:rsidR="009207CD" w:rsidRPr="00E16A3B" w:rsidRDefault="009207CD" w:rsidP="00956DD7">
      <w:pPr>
        <w:pStyle w:val="ListParagraph"/>
        <w:numPr>
          <w:ilvl w:val="0"/>
          <w:numId w:val="2"/>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Lack of marketing campaign</w:t>
      </w:r>
    </w:p>
    <w:p w14:paraId="767B3EF9" w14:textId="77777777" w:rsidR="009207CD" w:rsidRPr="00E16A3B" w:rsidRDefault="009207CD" w:rsidP="00956DD7">
      <w:pPr>
        <w:pStyle w:val="ListParagraph"/>
        <w:numPr>
          <w:ilvl w:val="0"/>
          <w:numId w:val="2"/>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No standard brand message in their communications</w:t>
      </w:r>
    </w:p>
    <w:p w14:paraId="712BD4DC" w14:textId="77777777"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Opportunities</w:t>
      </w:r>
    </w:p>
    <w:p w14:paraId="3991E63F" w14:textId="77777777" w:rsidR="009207CD" w:rsidRPr="00E16A3B" w:rsidRDefault="009207CD" w:rsidP="00956DD7">
      <w:pPr>
        <w:pStyle w:val="ListParagraph"/>
        <w:numPr>
          <w:ilvl w:val="0"/>
          <w:numId w:val="3"/>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Gradual and sustained growth in cycling with reduced presence of bike shops</w:t>
      </w:r>
    </w:p>
    <w:p w14:paraId="2D3ACF23" w14:textId="77777777" w:rsidR="009207CD" w:rsidRPr="00E16A3B" w:rsidRDefault="009207CD" w:rsidP="00956DD7">
      <w:pPr>
        <w:pStyle w:val="ListParagraph"/>
        <w:numPr>
          <w:ilvl w:val="0"/>
          <w:numId w:val="3"/>
        </w:numPr>
        <w:spacing w:after="0" w:line="240" w:lineRule="auto"/>
        <w:rPr>
          <w:rFonts w:ascii="Times New Roman" w:hAnsi="Times New Roman" w:cs="Times New Roman"/>
          <w:sz w:val="24"/>
          <w:szCs w:val="24"/>
        </w:rPr>
      </w:pPr>
      <w:proofErr w:type="gramStart"/>
      <w:r w:rsidRPr="00E16A3B">
        <w:rPr>
          <w:rFonts w:ascii="Times New Roman" w:hAnsi="Times New Roman" w:cs="Times New Roman"/>
          <w:sz w:val="24"/>
          <w:szCs w:val="24"/>
        </w:rPr>
        <w:t>Norway ,</w:t>
      </w:r>
      <w:proofErr w:type="gramEnd"/>
      <w:r w:rsidRPr="00E16A3B">
        <w:rPr>
          <w:rFonts w:ascii="Times New Roman" w:hAnsi="Times New Roman" w:cs="Times New Roman"/>
          <w:sz w:val="24"/>
          <w:szCs w:val="24"/>
        </w:rPr>
        <w:t xml:space="preserve"> UK, and the UAE constantly inquire to the business, representing an untouched market</w:t>
      </w:r>
    </w:p>
    <w:p w14:paraId="442939CC" w14:textId="77777777" w:rsidR="009207CD" w:rsidRPr="00E16A3B" w:rsidRDefault="009207CD" w:rsidP="00E16A3B">
      <w:pPr>
        <w:spacing w:after="0" w:line="480" w:lineRule="auto"/>
        <w:rPr>
          <w:rFonts w:ascii="Times New Roman" w:hAnsi="Times New Roman" w:cs="Times New Roman"/>
          <w:sz w:val="24"/>
          <w:szCs w:val="24"/>
        </w:rPr>
      </w:pPr>
      <w:r w:rsidRPr="00E16A3B">
        <w:rPr>
          <w:rFonts w:ascii="Times New Roman" w:hAnsi="Times New Roman" w:cs="Times New Roman"/>
          <w:sz w:val="24"/>
          <w:szCs w:val="24"/>
        </w:rPr>
        <w:t>Weaknesses</w:t>
      </w:r>
    </w:p>
    <w:p w14:paraId="7C9B16E8" w14:textId="77777777" w:rsidR="009207CD" w:rsidRPr="00E16A3B" w:rsidRDefault="00B52E23" w:rsidP="00956DD7">
      <w:pPr>
        <w:pStyle w:val="ListParagraph"/>
        <w:numPr>
          <w:ilvl w:val="0"/>
          <w:numId w:val="4"/>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High potential of Dragon Den’s publicity to diminish</w:t>
      </w:r>
    </w:p>
    <w:p w14:paraId="64CAAD47" w14:textId="77777777" w:rsidR="00B52E23" w:rsidRPr="00E16A3B" w:rsidRDefault="00B52E23" w:rsidP="00956DD7">
      <w:pPr>
        <w:pStyle w:val="ListParagraph"/>
        <w:numPr>
          <w:ilvl w:val="0"/>
          <w:numId w:val="4"/>
        </w:numPr>
        <w:spacing w:after="0" w:line="240" w:lineRule="auto"/>
        <w:rPr>
          <w:rFonts w:ascii="Times New Roman" w:hAnsi="Times New Roman" w:cs="Times New Roman"/>
          <w:sz w:val="24"/>
          <w:szCs w:val="24"/>
        </w:rPr>
      </w:pPr>
      <w:r w:rsidRPr="00E16A3B">
        <w:rPr>
          <w:rFonts w:ascii="Times New Roman" w:hAnsi="Times New Roman" w:cs="Times New Roman"/>
          <w:sz w:val="24"/>
          <w:szCs w:val="24"/>
        </w:rPr>
        <w:t>The model of industry has low barrier to entry</w:t>
      </w:r>
    </w:p>
    <w:p w14:paraId="24718A77" w14:textId="77777777" w:rsidR="00956DD7" w:rsidRDefault="00956DD7" w:rsidP="00E16A3B">
      <w:pPr>
        <w:spacing w:after="0" w:line="480" w:lineRule="auto"/>
        <w:ind w:firstLine="720"/>
        <w:rPr>
          <w:rFonts w:ascii="Times New Roman" w:hAnsi="Times New Roman" w:cs="Times New Roman"/>
          <w:sz w:val="24"/>
          <w:szCs w:val="24"/>
        </w:rPr>
      </w:pPr>
    </w:p>
    <w:p w14:paraId="4E666551" w14:textId="57B94978" w:rsidR="002C3E31" w:rsidRPr="00956DD7" w:rsidRDefault="006636ED" w:rsidP="00E16A3B">
      <w:pPr>
        <w:spacing w:after="0" w:line="480" w:lineRule="auto"/>
        <w:ind w:firstLine="720"/>
        <w:rPr>
          <w:rFonts w:ascii="Times New Roman" w:hAnsi="Times New Roman" w:cs="Times New Roman"/>
          <w:sz w:val="24"/>
          <w:szCs w:val="24"/>
        </w:rPr>
      </w:pPr>
      <w:r w:rsidRPr="00956DD7">
        <w:rPr>
          <w:rFonts w:ascii="Times New Roman" w:hAnsi="Times New Roman" w:cs="Times New Roman"/>
          <w:strike/>
          <w:sz w:val="24"/>
          <w:szCs w:val="24"/>
          <w:highlight w:val="yellow"/>
        </w:rPr>
        <w:t xml:space="preserve">Assessing the industry using Porters 5 Forces, the threat of new entrants is high. The most significant contributor to this is low </w:t>
      </w:r>
      <w:proofErr w:type="spellStart"/>
      <w:r w:rsidRPr="00956DD7">
        <w:rPr>
          <w:rFonts w:ascii="Times New Roman" w:hAnsi="Times New Roman" w:cs="Times New Roman"/>
          <w:strike/>
          <w:sz w:val="24"/>
          <w:szCs w:val="24"/>
          <w:highlight w:val="yellow"/>
        </w:rPr>
        <w:t>start up</w:t>
      </w:r>
      <w:proofErr w:type="spellEnd"/>
      <w:r w:rsidRPr="00956DD7">
        <w:rPr>
          <w:rFonts w:ascii="Times New Roman" w:hAnsi="Times New Roman" w:cs="Times New Roman"/>
          <w:strike/>
          <w:sz w:val="24"/>
          <w:szCs w:val="24"/>
          <w:highlight w:val="yellow"/>
        </w:rPr>
        <w:t xml:space="preserve"> cost to start a franchise as compared to traditional </w:t>
      </w:r>
      <w:r w:rsidR="007C2131" w:rsidRPr="00956DD7">
        <w:rPr>
          <w:rFonts w:ascii="Times New Roman" w:hAnsi="Times New Roman" w:cs="Times New Roman"/>
          <w:strike/>
          <w:sz w:val="24"/>
          <w:szCs w:val="24"/>
          <w:highlight w:val="yellow"/>
        </w:rPr>
        <w:t>bike</w:t>
      </w:r>
      <w:r w:rsidRPr="00956DD7">
        <w:rPr>
          <w:rFonts w:ascii="Times New Roman" w:hAnsi="Times New Roman" w:cs="Times New Roman"/>
          <w:strike/>
          <w:sz w:val="24"/>
          <w:szCs w:val="24"/>
          <w:highlight w:val="yellow"/>
        </w:rPr>
        <w:t xml:space="preserve"> shops. The franchise model also operates as a franchise with several buyers. Such a statistic influences the low rating for bargaining power of buyers. The threat of substitute is medium. Clients have the option of opting for traditional bike shops. The bargaining power of competitors is low. The company structure eliminates the need for multiple suppliers, leading to the organization doing most of their work. The industry has very low competition. </w:t>
      </w:r>
      <w:proofErr w:type="spellStart"/>
      <w:r w:rsidRPr="00956DD7">
        <w:rPr>
          <w:rFonts w:ascii="Times New Roman" w:hAnsi="Times New Roman" w:cs="Times New Roman"/>
          <w:strike/>
          <w:sz w:val="24"/>
          <w:szCs w:val="24"/>
          <w:highlight w:val="yellow"/>
        </w:rPr>
        <w:t>Velofix</w:t>
      </w:r>
      <w:proofErr w:type="spellEnd"/>
      <w:r w:rsidRPr="00956DD7">
        <w:rPr>
          <w:rFonts w:ascii="Times New Roman" w:hAnsi="Times New Roman" w:cs="Times New Roman"/>
          <w:strike/>
          <w:sz w:val="24"/>
          <w:szCs w:val="24"/>
          <w:highlight w:val="yellow"/>
        </w:rPr>
        <w:t xml:space="preserve"> has no competitor in the industry </w:t>
      </w:r>
      <w:r w:rsidR="007C2131" w:rsidRPr="00956DD7">
        <w:rPr>
          <w:rFonts w:ascii="Times New Roman" w:hAnsi="Times New Roman" w:cs="Times New Roman"/>
          <w:strike/>
          <w:sz w:val="24"/>
          <w:szCs w:val="24"/>
          <w:highlight w:val="yellow"/>
        </w:rPr>
        <w:t>whose</w:t>
      </w:r>
      <w:r w:rsidRPr="00956DD7">
        <w:rPr>
          <w:rFonts w:ascii="Times New Roman" w:hAnsi="Times New Roman" w:cs="Times New Roman"/>
          <w:strike/>
          <w:sz w:val="24"/>
          <w:szCs w:val="24"/>
          <w:highlight w:val="yellow"/>
        </w:rPr>
        <w:t xml:space="preserve"> structure and </w:t>
      </w:r>
      <w:proofErr w:type="spellStart"/>
      <w:r w:rsidRPr="00956DD7">
        <w:rPr>
          <w:rFonts w:ascii="Times New Roman" w:hAnsi="Times New Roman" w:cs="Times New Roman"/>
          <w:strike/>
          <w:sz w:val="24"/>
          <w:szCs w:val="24"/>
          <w:highlight w:val="yellow"/>
        </w:rPr>
        <w:t>mod</w:t>
      </w:r>
      <w:proofErr w:type="spellEnd"/>
      <w:r w:rsidRPr="00956DD7">
        <w:rPr>
          <w:rFonts w:ascii="Times New Roman" w:hAnsi="Times New Roman" w:cs="Times New Roman"/>
          <w:strike/>
          <w:sz w:val="24"/>
          <w:szCs w:val="24"/>
          <w:highlight w:val="yellow"/>
        </w:rPr>
        <w:t xml:space="preserve"> of operation qualifies as a true mobil</w:t>
      </w:r>
      <w:r w:rsidR="007C2131" w:rsidRPr="00956DD7">
        <w:rPr>
          <w:rFonts w:ascii="Times New Roman" w:hAnsi="Times New Roman" w:cs="Times New Roman"/>
          <w:strike/>
          <w:sz w:val="24"/>
          <w:szCs w:val="24"/>
          <w:highlight w:val="yellow"/>
        </w:rPr>
        <w:t>e</w:t>
      </w:r>
      <w:r w:rsidRPr="00956DD7">
        <w:rPr>
          <w:rFonts w:ascii="Times New Roman" w:hAnsi="Times New Roman" w:cs="Times New Roman"/>
          <w:strike/>
          <w:sz w:val="24"/>
          <w:szCs w:val="24"/>
          <w:highlight w:val="yellow"/>
        </w:rPr>
        <w:t xml:space="preserve"> bike shop</w:t>
      </w:r>
      <w:r w:rsidRPr="00956DD7">
        <w:rPr>
          <w:rFonts w:ascii="Times New Roman" w:hAnsi="Times New Roman" w:cs="Times New Roman"/>
          <w:sz w:val="24"/>
          <w:szCs w:val="24"/>
          <w:highlight w:val="green"/>
        </w:rPr>
        <w:t xml:space="preserve">. </w:t>
      </w:r>
      <w:r w:rsidR="00956DD7" w:rsidRPr="00956DD7">
        <w:rPr>
          <w:rFonts w:ascii="Times New Roman" w:hAnsi="Times New Roman" w:cs="Times New Roman"/>
          <w:sz w:val="24"/>
          <w:szCs w:val="24"/>
          <w:highlight w:val="green"/>
        </w:rPr>
        <w:t xml:space="preserve">   Not related to the IMC goals</w:t>
      </w:r>
    </w:p>
    <w:p w14:paraId="4D00CDF6" w14:textId="3F5252CC" w:rsidR="00956DD7" w:rsidRDefault="00956DD7" w:rsidP="00E16A3B">
      <w:pPr>
        <w:pStyle w:val="Heading1"/>
        <w:spacing w:before="0" w:after="0"/>
        <w:rPr>
          <w:rFonts w:cs="Times New Roman"/>
          <w:szCs w:val="24"/>
        </w:rPr>
      </w:pPr>
      <w:r w:rsidRPr="00956DD7">
        <w:rPr>
          <w:rFonts w:cs="Times New Roman"/>
          <w:szCs w:val="24"/>
          <w:highlight w:val="green"/>
        </w:rPr>
        <w:lastRenderedPageBreak/>
        <w:t>Where is the TARGET MARKET data that I GAVE TO YOU?  See below</w:t>
      </w:r>
    </w:p>
    <w:p w14:paraId="1DE91987" w14:textId="543F2F0E" w:rsidR="00956DD7" w:rsidRDefault="00956DD7" w:rsidP="00956DD7">
      <w:r>
        <w:rPr>
          <w:noProof/>
        </w:rPr>
        <w:drawing>
          <wp:inline distT="0" distB="0" distL="0" distR="0" wp14:anchorId="4FC0F2EC" wp14:editId="44C47DFA">
            <wp:extent cx="5943600" cy="1856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856105"/>
                    </a:xfrm>
                    <a:prstGeom prst="rect">
                      <a:avLst/>
                    </a:prstGeom>
                  </pic:spPr>
                </pic:pic>
              </a:graphicData>
            </a:graphic>
          </wp:inline>
        </w:drawing>
      </w:r>
    </w:p>
    <w:p w14:paraId="16FD08DA" w14:textId="7061C518" w:rsidR="00956DD7" w:rsidRDefault="00956DD7" w:rsidP="00956DD7">
      <w:r>
        <w:rPr>
          <w:noProof/>
        </w:rPr>
        <w:drawing>
          <wp:inline distT="0" distB="0" distL="0" distR="0" wp14:anchorId="71D31949" wp14:editId="312335A9">
            <wp:extent cx="1516380" cy="17616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20538" cy="1766508"/>
                    </a:xfrm>
                    <a:prstGeom prst="rect">
                      <a:avLst/>
                    </a:prstGeom>
                  </pic:spPr>
                </pic:pic>
              </a:graphicData>
            </a:graphic>
          </wp:inline>
        </w:drawing>
      </w:r>
    </w:p>
    <w:p w14:paraId="47C50415" w14:textId="481CA779" w:rsidR="00956DD7" w:rsidRPr="00956DD7" w:rsidRDefault="00956DD7" w:rsidP="00956DD7">
      <w:r>
        <w:rPr>
          <w:noProof/>
        </w:rPr>
        <w:drawing>
          <wp:inline distT="0" distB="0" distL="0" distR="0" wp14:anchorId="0E51A36D" wp14:editId="7EA84B37">
            <wp:extent cx="5943600" cy="2345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345690"/>
                    </a:xfrm>
                    <a:prstGeom prst="rect">
                      <a:avLst/>
                    </a:prstGeom>
                  </pic:spPr>
                </pic:pic>
              </a:graphicData>
            </a:graphic>
          </wp:inline>
        </w:drawing>
      </w:r>
    </w:p>
    <w:p w14:paraId="5F74098D" w14:textId="77777777" w:rsidR="00956DD7" w:rsidRPr="00956DD7" w:rsidRDefault="00956DD7" w:rsidP="00956DD7"/>
    <w:p w14:paraId="5E4AE749" w14:textId="77777777" w:rsidR="00956DD7" w:rsidRDefault="00956DD7" w:rsidP="00E16A3B">
      <w:pPr>
        <w:pStyle w:val="Heading1"/>
        <w:spacing w:before="0" w:after="0"/>
        <w:rPr>
          <w:rFonts w:cs="Times New Roman"/>
          <w:szCs w:val="24"/>
        </w:rPr>
      </w:pPr>
    </w:p>
    <w:p w14:paraId="4949BD2D" w14:textId="32EA36F3" w:rsidR="00FB4042" w:rsidRPr="00E16A3B" w:rsidRDefault="00FB4042" w:rsidP="00E16A3B">
      <w:pPr>
        <w:pStyle w:val="Heading1"/>
        <w:spacing w:before="0" w:after="0"/>
        <w:rPr>
          <w:rFonts w:cs="Times New Roman"/>
          <w:szCs w:val="24"/>
        </w:rPr>
      </w:pPr>
      <w:r w:rsidRPr="00E16A3B">
        <w:rPr>
          <w:rFonts w:cs="Times New Roman"/>
          <w:szCs w:val="24"/>
        </w:rPr>
        <w:t>Communications Strategy Plans</w:t>
      </w:r>
    </w:p>
    <w:p w14:paraId="2CEB3EA4" w14:textId="77777777" w:rsidR="00FB4042" w:rsidRPr="00956DD7" w:rsidRDefault="006D17D0" w:rsidP="00E16A3B">
      <w:pPr>
        <w:spacing w:after="0" w:line="480" w:lineRule="auto"/>
        <w:ind w:firstLine="720"/>
        <w:rPr>
          <w:rFonts w:ascii="Times New Roman" w:hAnsi="Times New Roman" w:cs="Times New Roman"/>
          <w:strike/>
          <w:sz w:val="24"/>
          <w:szCs w:val="24"/>
        </w:rPr>
      </w:pPr>
      <w:r w:rsidRPr="00E16A3B">
        <w:rPr>
          <w:rFonts w:ascii="Times New Roman" w:hAnsi="Times New Roman" w:cs="Times New Roman"/>
          <w:sz w:val="24"/>
          <w:szCs w:val="24"/>
        </w:rPr>
        <w:t xml:space="preserve">The primary </w:t>
      </w:r>
      <w:r w:rsidR="006E2780" w:rsidRPr="00E16A3B">
        <w:rPr>
          <w:rFonts w:ascii="Times New Roman" w:hAnsi="Times New Roman" w:cs="Times New Roman"/>
          <w:sz w:val="24"/>
          <w:szCs w:val="24"/>
        </w:rPr>
        <w:t>target</w:t>
      </w:r>
      <w:r w:rsidRPr="00E16A3B">
        <w:rPr>
          <w:rFonts w:ascii="Times New Roman" w:hAnsi="Times New Roman" w:cs="Times New Roman"/>
          <w:sz w:val="24"/>
          <w:szCs w:val="24"/>
        </w:rPr>
        <w:t xml:space="preserve"> audience for </w:t>
      </w:r>
      <w:proofErr w:type="spellStart"/>
      <w:r w:rsidRPr="00E16A3B">
        <w:rPr>
          <w:rFonts w:ascii="Times New Roman" w:hAnsi="Times New Roman" w:cs="Times New Roman"/>
          <w:sz w:val="24"/>
          <w:szCs w:val="24"/>
        </w:rPr>
        <w:t>Velofix</w:t>
      </w:r>
      <w:proofErr w:type="spellEnd"/>
      <w:r w:rsidRPr="00E16A3B">
        <w:rPr>
          <w:rFonts w:ascii="Times New Roman" w:hAnsi="Times New Roman" w:cs="Times New Roman"/>
          <w:sz w:val="24"/>
          <w:szCs w:val="24"/>
        </w:rPr>
        <w:t xml:space="preserve"> Mobile Bike Shop is </w:t>
      </w:r>
      <w:r w:rsidR="006E2780" w:rsidRPr="00E16A3B">
        <w:rPr>
          <w:rFonts w:ascii="Times New Roman" w:hAnsi="Times New Roman" w:cs="Times New Roman"/>
          <w:sz w:val="24"/>
          <w:szCs w:val="24"/>
        </w:rPr>
        <w:t>cyclers</w:t>
      </w:r>
      <w:r w:rsidRPr="00E16A3B">
        <w:rPr>
          <w:rFonts w:ascii="Times New Roman" w:hAnsi="Times New Roman" w:cs="Times New Roman"/>
          <w:sz w:val="24"/>
          <w:szCs w:val="24"/>
        </w:rPr>
        <w:t xml:space="preserve"> for the sale or </w:t>
      </w:r>
      <w:r w:rsidR="006E2780" w:rsidRPr="00E16A3B">
        <w:rPr>
          <w:rFonts w:ascii="Times New Roman" w:hAnsi="Times New Roman" w:cs="Times New Roman"/>
          <w:sz w:val="24"/>
          <w:szCs w:val="24"/>
        </w:rPr>
        <w:t>repair</w:t>
      </w:r>
      <w:r w:rsidRPr="00E16A3B">
        <w:rPr>
          <w:rFonts w:ascii="Times New Roman" w:hAnsi="Times New Roman" w:cs="Times New Roman"/>
          <w:sz w:val="24"/>
          <w:szCs w:val="24"/>
        </w:rPr>
        <w:t xml:space="preserve"> of their bicycles. The company structure also </w:t>
      </w:r>
      <w:proofErr w:type="gramStart"/>
      <w:r w:rsidR="006E2780" w:rsidRPr="00E16A3B">
        <w:rPr>
          <w:rFonts w:ascii="Times New Roman" w:hAnsi="Times New Roman" w:cs="Times New Roman"/>
          <w:sz w:val="24"/>
          <w:szCs w:val="24"/>
        </w:rPr>
        <w:t>target</w:t>
      </w:r>
      <w:proofErr w:type="gramEnd"/>
      <w:r w:rsidRPr="00E16A3B">
        <w:rPr>
          <w:rFonts w:ascii="Times New Roman" w:hAnsi="Times New Roman" w:cs="Times New Roman"/>
          <w:sz w:val="24"/>
          <w:szCs w:val="24"/>
        </w:rPr>
        <w:t xml:space="preserve"> gyms since the institutions have several bicycles for training. </w:t>
      </w:r>
      <w:r w:rsidRPr="00956DD7">
        <w:rPr>
          <w:rFonts w:ascii="Times New Roman" w:hAnsi="Times New Roman" w:cs="Times New Roman"/>
          <w:strike/>
          <w:sz w:val="24"/>
          <w:szCs w:val="24"/>
          <w:highlight w:val="yellow"/>
        </w:rPr>
        <w:t xml:space="preserve">The structure of the organization in its </w:t>
      </w:r>
      <w:r w:rsidR="006E2780" w:rsidRPr="00956DD7">
        <w:rPr>
          <w:rFonts w:ascii="Times New Roman" w:hAnsi="Times New Roman" w:cs="Times New Roman"/>
          <w:strike/>
          <w:sz w:val="24"/>
          <w:szCs w:val="24"/>
          <w:highlight w:val="yellow"/>
        </w:rPr>
        <w:t>outreach</w:t>
      </w:r>
      <w:r w:rsidRPr="00956DD7">
        <w:rPr>
          <w:rFonts w:ascii="Times New Roman" w:hAnsi="Times New Roman" w:cs="Times New Roman"/>
          <w:strike/>
          <w:sz w:val="24"/>
          <w:szCs w:val="24"/>
          <w:highlight w:val="yellow"/>
        </w:rPr>
        <w:t xml:space="preserve"> to its </w:t>
      </w:r>
      <w:r w:rsidR="006E2780" w:rsidRPr="00956DD7">
        <w:rPr>
          <w:rFonts w:ascii="Times New Roman" w:hAnsi="Times New Roman" w:cs="Times New Roman"/>
          <w:strike/>
          <w:sz w:val="24"/>
          <w:szCs w:val="24"/>
          <w:highlight w:val="yellow"/>
        </w:rPr>
        <w:t>target</w:t>
      </w:r>
      <w:r w:rsidRPr="00956DD7">
        <w:rPr>
          <w:rFonts w:ascii="Times New Roman" w:hAnsi="Times New Roman" w:cs="Times New Roman"/>
          <w:strike/>
          <w:sz w:val="24"/>
          <w:szCs w:val="24"/>
          <w:highlight w:val="yellow"/>
        </w:rPr>
        <w:t xml:space="preserve"> </w:t>
      </w:r>
      <w:r w:rsidR="006E2780" w:rsidRPr="00956DD7">
        <w:rPr>
          <w:rFonts w:ascii="Times New Roman" w:hAnsi="Times New Roman" w:cs="Times New Roman"/>
          <w:strike/>
          <w:sz w:val="24"/>
          <w:szCs w:val="24"/>
          <w:highlight w:val="yellow"/>
        </w:rPr>
        <w:t>audience</w:t>
      </w:r>
      <w:r w:rsidRPr="00956DD7">
        <w:rPr>
          <w:rFonts w:ascii="Times New Roman" w:hAnsi="Times New Roman" w:cs="Times New Roman"/>
          <w:strike/>
          <w:sz w:val="24"/>
          <w:szCs w:val="24"/>
          <w:highlight w:val="yellow"/>
        </w:rPr>
        <w:t xml:space="preserve"> is not </w:t>
      </w:r>
      <w:r w:rsidR="006E2780" w:rsidRPr="00956DD7">
        <w:rPr>
          <w:rFonts w:ascii="Times New Roman" w:hAnsi="Times New Roman" w:cs="Times New Roman"/>
          <w:strike/>
          <w:sz w:val="24"/>
          <w:szCs w:val="24"/>
          <w:highlight w:val="yellow"/>
        </w:rPr>
        <w:t>comprehensive</w:t>
      </w:r>
      <w:r w:rsidRPr="00956DD7">
        <w:rPr>
          <w:rFonts w:ascii="Times New Roman" w:hAnsi="Times New Roman" w:cs="Times New Roman"/>
          <w:strike/>
          <w:sz w:val="24"/>
          <w:szCs w:val="24"/>
          <w:highlight w:val="yellow"/>
        </w:rPr>
        <w:t xml:space="preserve">, with the company not </w:t>
      </w:r>
      <w:r w:rsidR="006E2780" w:rsidRPr="00956DD7">
        <w:rPr>
          <w:rFonts w:ascii="Times New Roman" w:hAnsi="Times New Roman" w:cs="Times New Roman"/>
          <w:strike/>
          <w:sz w:val="24"/>
          <w:szCs w:val="24"/>
          <w:highlight w:val="yellow"/>
        </w:rPr>
        <w:t>engaging</w:t>
      </w:r>
      <w:r w:rsidRPr="00956DD7">
        <w:rPr>
          <w:rFonts w:ascii="Times New Roman" w:hAnsi="Times New Roman" w:cs="Times New Roman"/>
          <w:strike/>
          <w:sz w:val="24"/>
          <w:szCs w:val="24"/>
          <w:highlight w:val="yellow"/>
        </w:rPr>
        <w:t xml:space="preserve"> in various modes of communication</w:t>
      </w:r>
    </w:p>
    <w:p w14:paraId="57CEE481" w14:textId="77777777" w:rsidR="00FB4042" w:rsidRPr="00E16A3B" w:rsidRDefault="00FB4042" w:rsidP="00E16A3B">
      <w:pPr>
        <w:pStyle w:val="Heading2"/>
        <w:spacing w:before="0"/>
        <w:rPr>
          <w:rFonts w:cs="Times New Roman"/>
          <w:szCs w:val="24"/>
        </w:rPr>
      </w:pPr>
      <w:r w:rsidRPr="00E16A3B">
        <w:rPr>
          <w:rFonts w:cs="Times New Roman"/>
          <w:szCs w:val="24"/>
        </w:rPr>
        <w:t>Traditional Media</w:t>
      </w:r>
    </w:p>
    <w:p w14:paraId="37211B48" w14:textId="77777777" w:rsidR="00FB4042" w:rsidRPr="00E16A3B" w:rsidRDefault="006D17D0"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There is no </w:t>
      </w:r>
      <w:r w:rsidR="006E2780" w:rsidRPr="00E16A3B">
        <w:rPr>
          <w:rFonts w:ascii="Times New Roman" w:hAnsi="Times New Roman" w:cs="Times New Roman"/>
          <w:sz w:val="24"/>
          <w:szCs w:val="24"/>
        </w:rPr>
        <w:t>attempt</w:t>
      </w:r>
      <w:r w:rsidRPr="00E16A3B">
        <w:rPr>
          <w:rFonts w:ascii="Times New Roman" w:hAnsi="Times New Roman" w:cs="Times New Roman"/>
          <w:sz w:val="24"/>
          <w:szCs w:val="24"/>
        </w:rPr>
        <w:t xml:space="preserve"> by </w:t>
      </w:r>
      <w:proofErr w:type="spellStart"/>
      <w:r w:rsidRPr="00E16A3B">
        <w:rPr>
          <w:rFonts w:ascii="Times New Roman" w:hAnsi="Times New Roman" w:cs="Times New Roman"/>
          <w:sz w:val="24"/>
          <w:szCs w:val="24"/>
        </w:rPr>
        <w:t>Velofix</w:t>
      </w:r>
      <w:proofErr w:type="spellEnd"/>
      <w:r w:rsidRPr="00E16A3B">
        <w:rPr>
          <w:rFonts w:ascii="Times New Roman" w:hAnsi="Times New Roman" w:cs="Times New Roman"/>
          <w:sz w:val="24"/>
          <w:szCs w:val="24"/>
        </w:rPr>
        <w:t xml:space="preserve"> Mobile Bike Shop to </w:t>
      </w:r>
      <w:r w:rsidR="006E2780" w:rsidRPr="00E16A3B">
        <w:rPr>
          <w:rFonts w:ascii="Times New Roman" w:hAnsi="Times New Roman" w:cs="Times New Roman"/>
          <w:sz w:val="24"/>
          <w:szCs w:val="24"/>
        </w:rPr>
        <w:t>exhaust</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traditional</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media</w:t>
      </w:r>
      <w:r w:rsidRPr="00E16A3B">
        <w:rPr>
          <w:rFonts w:ascii="Times New Roman" w:hAnsi="Times New Roman" w:cs="Times New Roman"/>
          <w:sz w:val="24"/>
          <w:szCs w:val="24"/>
        </w:rPr>
        <w:t xml:space="preserve"> in increasing its client </w:t>
      </w:r>
      <w:r w:rsidR="006E2780" w:rsidRPr="00E16A3B">
        <w:rPr>
          <w:rFonts w:ascii="Times New Roman" w:hAnsi="Times New Roman" w:cs="Times New Roman"/>
          <w:sz w:val="24"/>
          <w:szCs w:val="24"/>
        </w:rPr>
        <w:t>base</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However</w:t>
      </w:r>
      <w:r w:rsidRPr="00E16A3B">
        <w:rPr>
          <w:rFonts w:ascii="Times New Roman" w:hAnsi="Times New Roman" w:cs="Times New Roman"/>
          <w:sz w:val="24"/>
          <w:szCs w:val="24"/>
        </w:rPr>
        <w:t>, the company do</w:t>
      </w:r>
      <w:r w:rsidR="006E2780" w:rsidRPr="00E16A3B">
        <w:rPr>
          <w:rFonts w:ascii="Times New Roman" w:hAnsi="Times New Roman" w:cs="Times New Roman"/>
          <w:sz w:val="24"/>
          <w:szCs w:val="24"/>
        </w:rPr>
        <w:t>e</w:t>
      </w:r>
      <w:r w:rsidRPr="00E16A3B">
        <w:rPr>
          <w:rFonts w:ascii="Times New Roman" w:hAnsi="Times New Roman" w:cs="Times New Roman"/>
          <w:sz w:val="24"/>
          <w:szCs w:val="24"/>
        </w:rPr>
        <w:t xml:space="preserve">s </w:t>
      </w:r>
      <w:r w:rsidR="006E2780" w:rsidRPr="00E16A3B">
        <w:rPr>
          <w:rFonts w:ascii="Times New Roman" w:hAnsi="Times New Roman" w:cs="Times New Roman"/>
          <w:sz w:val="24"/>
          <w:szCs w:val="24"/>
        </w:rPr>
        <w:t>benefit</w:t>
      </w:r>
      <w:r w:rsidRPr="00E16A3B">
        <w:rPr>
          <w:rFonts w:ascii="Times New Roman" w:hAnsi="Times New Roman" w:cs="Times New Roman"/>
          <w:sz w:val="24"/>
          <w:szCs w:val="24"/>
        </w:rPr>
        <w:t xml:space="preserve"> from word of mouth </w:t>
      </w:r>
      <w:r w:rsidR="006E2780" w:rsidRPr="00E16A3B">
        <w:rPr>
          <w:rFonts w:ascii="Times New Roman" w:hAnsi="Times New Roman" w:cs="Times New Roman"/>
          <w:sz w:val="24"/>
          <w:szCs w:val="24"/>
        </w:rPr>
        <w:t>marketing</w:t>
      </w:r>
      <w:r w:rsidRPr="00E16A3B">
        <w:rPr>
          <w:rFonts w:ascii="Times New Roman" w:hAnsi="Times New Roman" w:cs="Times New Roman"/>
          <w:sz w:val="24"/>
          <w:szCs w:val="24"/>
        </w:rPr>
        <w:t xml:space="preserve"> owing to good </w:t>
      </w:r>
      <w:r w:rsidR="006E2780" w:rsidRPr="00E16A3B">
        <w:rPr>
          <w:rFonts w:ascii="Times New Roman" w:hAnsi="Times New Roman" w:cs="Times New Roman"/>
          <w:sz w:val="24"/>
          <w:szCs w:val="24"/>
        </w:rPr>
        <w:t>reviews</w:t>
      </w:r>
      <w:r w:rsidRPr="00E16A3B">
        <w:rPr>
          <w:rFonts w:ascii="Times New Roman" w:hAnsi="Times New Roman" w:cs="Times New Roman"/>
          <w:sz w:val="24"/>
          <w:szCs w:val="24"/>
        </w:rPr>
        <w:t xml:space="preserve"> of the </w:t>
      </w:r>
      <w:r w:rsidR="006E2780" w:rsidRPr="00E16A3B">
        <w:rPr>
          <w:rFonts w:ascii="Times New Roman" w:hAnsi="Times New Roman" w:cs="Times New Roman"/>
          <w:sz w:val="24"/>
          <w:szCs w:val="24"/>
        </w:rPr>
        <w:t>services</w:t>
      </w:r>
      <w:r w:rsidRPr="00E16A3B">
        <w:rPr>
          <w:rFonts w:ascii="Times New Roman" w:hAnsi="Times New Roman" w:cs="Times New Roman"/>
          <w:sz w:val="24"/>
          <w:szCs w:val="24"/>
        </w:rPr>
        <w:t xml:space="preserve">, and new </w:t>
      </w:r>
      <w:r w:rsidR="006E2780" w:rsidRPr="00E16A3B">
        <w:rPr>
          <w:rFonts w:ascii="Times New Roman" w:hAnsi="Times New Roman" w:cs="Times New Roman"/>
          <w:sz w:val="24"/>
          <w:szCs w:val="24"/>
        </w:rPr>
        <w:t>innovative</w:t>
      </w:r>
      <w:r w:rsidRPr="00E16A3B">
        <w:rPr>
          <w:rFonts w:ascii="Times New Roman" w:hAnsi="Times New Roman" w:cs="Times New Roman"/>
          <w:sz w:val="24"/>
          <w:szCs w:val="24"/>
        </w:rPr>
        <w:t xml:space="preserve"> approach to the </w:t>
      </w:r>
      <w:r w:rsidR="006E2780" w:rsidRPr="00E16A3B">
        <w:rPr>
          <w:rFonts w:ascii="Times New Roman" w:hAnsi="Times New Roman" w:cs="Times New Roman"/>
          <w:sz w:val="24"/>
          <w:szCs w:val="24"/>
        </w:rPr>
        <w:t>business</w:t>
      </w:r>
      <w:r w:rsidRPr="00E16A3B">
        <w:rPr>
          <w:rFonts w:ascii="Times New Roman" w:hAnsi="Times New Roman" w:cs="Times New Roman"/>
          <w:sz w:val="24"/>
          <w:szCs w:val="24"/>
        </w:rPr>
        <w:t xml:space="preserve"> </w:t>
      </w:r>
      <w:r w:rsidR="006E2780" w:rsidRPr="00E16A3B">
        <w:rPr>
          <w:rFonts w:ascii="Times New Roman" w:hAnsi="Times New Roman" w:cs="Times New Roman"/>
          <w:sz w:val="24"/>
          <w:szCs w:val="24"/>
        </w:rPr>
        <w:t>model</w:t>
      </w:r>
      <w:r w:rsidRPr="00E16A3B">
        <w:rPr>
          <w:rFonts w:ascii="Times New Roman" w:hAnsi="Times New Roman" w:cs="Times New Roman"/>
          <w:sz w:val="24"/>
          <w:szCs w:val="24"/>
        </w:rPr>
        <w:t xml:space="preserve">. </w:t>
      </w:r>
    </w:p>
    <w:p w14:paraId="0C205AA6" w14:textId="775E208C" w:rsidR="00FB4042" w:rsidRDefault="00FB4042" w:rsidP="00D96A2C">
      <w:pPr>
        <w:pStyle w:val="Heading2"/>
        <w:spacing w:before="0" w:line="240" w:lineRule="auto"/>
        <w:rPr>
          <w:rFonts w:cs="Times New Roman"/>
          <w:szCs w:val="24"/>
        </w:rPr>
      </w:pPr>
      <w:r w:rsidRPr="00D96A2C">
        <w:rPr>
          <w:rFonts w:cs="Times New Roman"/>
          <w:szCs w:val="24"/>
          <w:highlight w:val="green"/>
        </w:rPr>
        <w:t>Internet</w:t>
      </w:r>
      <w:r w:rsidR="00956DD7" w:rsidRPr="00D96A2C">
        <w:rPr>
          <w:rFonts w:cs="Times New Roman"/>
          <w:szCs w:val="24"/>
          <w:highlight w:val="green"/>
        </w:rPr>
        <w:t xml:space="preserve">   SAID…I do not care what </w:t>
      </w:r>
      <w:proofErr w:type="spellStart"/>
      <w:r w:rsidR="00956DD7" w:rsidRPr="00D96A2C">
        <w:rPr>
          <w:rFonts w:cs="Times New Roman"/>
          <w:szCs w:val="24"/>
          <w:highlight w:val="green"/>
        </w:rPr>
        <w:t>Velofix</w:t>
      </w:r>
      <w:proofErr w:type="spellEnd"/>
      <w:r w:rsidR="00956DD7" w:rsidRPr="00D96A2C">
        <w:rPr>
          <w:rFonts w:cs="Times New Roman"/>
          <w:szCs w:val="24"/>
          <w:highlight w:val="green"/>
        </w:rPr>
        <w:t xml:space="preserve"> is actually doing</w:t>
      </w:r>
      <w:proofErr w:type="gramStart"/>
      <w:r w:rsidR="00956DD7" w:rsidRPr="00D96A2C">
        <w:rPr>
          <w:rFonts w:cs="Times New Roman"/>
          <w:szCs w:val="24"/>
          <w:highlight w:val="green"/>
        </w:rPr>
        <w:t>….YOUR</w:t>
      </w:r>
      <w:proofErr w:type="gramEnd"/>
      <w:r w:rsidR="00956DD7" w:rsidRPr="00D96A2C">
        <w:rPr>
          <w:rFonts w:cs="Times New Roman"/>
          <w:szCs w:val="24"/>
          <w:highlight w:val="green"/>
        </w:rPr>
        <w:t xml:space="preserve"> assignment is to </w:t>
      </w:r>
      <w:r w:rsidR="00D96A2C" w:rsidRPr="00D96A2C">
        <w:rPr>
          <w:rFonts w:cs="Times New Roman"/>
          <w:szCs w:val="24"/>
          <w:highlight w:val="green"/>
        </w:rPr>
        <w:t xml:space="preserve">build out a plan to use Social Media, Advertising, Sales Promotion, Direct marketing  to drive BUZZ for </w:t>
      </w:r>
      <w:proofErr w:type="spellStart"/>
      <w:r w:rsidR="00D96A2C" w:rsidRPr="00D96A2C">
        <w:rPr>
          <w:rFonts w:cs="Times New Roman"/>
          <w:szCs w:val="24"/>
          <w:highlight w:val="green"/>
        </w:rPr>
        <w:t>Velofix</w:t>
      </w:r>
      <w:proofErr w:type="spellEnd"/>
      <w:r w:rsidR="00D96A2C" w:rsidRPr="00D96A2C">
        <w:rPr>
          <w:rFonts w:cs="Times New Roman"/>
          <w:szCs w:val="24"/>
          <w:highlight w:val="green"/>
        </w:rPr>
        <w:t xml:space="preserve"> in your target areas.</w:t>
      </w:r>
    </w:p>
    <w:p w14:paraId="7113A3C0" w14:textId="0BFB33DD" w:rsidR="00D96A2C" w:rsidRPr="00D96A2C" w:rsidRDefault="00D96A2C" w:rsidP="00D96A2C">
      <w:r>
        <w:rPr>
          <w:noProof/>
        </w:rPr>
        <w:drawing>
          <wp:inline distT="0" distB="0" distL="0" distR="0" wp14:anchorId="3F01571D" wp14:editId="671D63D1">
            <wp:extent cx="1942864" cy="1860539"/>
            <wp:effectExtent l="19050" t="19050" r="635" b="6985"/>
            <wp:docPr id="4" name="Picture 8" descr="fig14_01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fig14_01wo"/>
                    <pic:cNvPicPr>
                      <a:picLocks noChangeAspect="1" noChangeArrowheads="1"/>
                    </pic:cNvPicPr>
                  </pic:nvPicPr>
                  <pic:blipFill>
                    <a:blip r:embed="rId10"/>
                    <a:srcRect/>
                    <a:stretch>
                      <a:fillRect/>
                    </a:stretch>
                  </pic:blipFill>
                  <pic:spPr bwMode="auto">
                    <a:xfrm>
                      <a:off x="0" y="0"/>
                      <a:ext cx="1948037" cy="1865493"/>
                    </a:xfrm>
                    <a:prstGeom prst="rect">
                      <a:avLst/>
                    </a:prstGeom>
                    <a:noFill/>
                    <a:ln w="9525">
                      <a:solidFill>
                        <a:schemeClr val="tx1"/>
                      </a:solidFill>
                      <a:miter lim="800000"/>
                      <a:headEnd/>
                      <a:tailEnd/>
                    </a:ln>
                  </pic:spPr>
                </pic:pic>
              </a:graphicData>
            </a:graphic>
          </wp:inline>
        </w:drawing>
      </w:r>
    </w:p>
    <w:p w14:paraId="707C9B49" w14:textId="77777777" w:rsidR="00D96A2C" w:rsidRPr="00D96A2C" w:rsidRDefault="00D96A2C" w:rsidP="00D96A2C"/>
    <w:p w14:paraId="50423C57" w14:textId="77777777" w:rsidR="00FB4042" w:rsidRPr="00D96A2C" w:rsidRDefault="006D17D0" w:rsidP="00E16A3B">
      <w:pPr>
        <w:spacing w:after="0" w:line="480" w:lineRule="auto"/>
        <w:ind w:firstLine="720"/>
        <w:rPr>
          <w:rFonts w:ascii="Times New Roman" w:hAnsi="Times New Roman" w:cs="Times New Roman"/>
          <w:strike/>
          <w:sz w:val="24"/>
          <w:szCs w:val="24"/>
        </w:rPr>
      </w:pPr>
      <w:r w:rsidRPr="00D96A2C">
        <w:rPr>
          <w:rFonts w:ascii="Times New Roman" w:hAnsi="Times New Roman" w:cs="Times New Roman"/>
          <w:strike/>
          <w:sz w:val="24"/>
          <w:szCs w:val="24"/>
          <w:highlight w:val="yellow"/>
        </w:rPr>
        <w:t xml:space="preserve">The </w:t>
      </w:r>
      <w:r w:rsidR="006E2780" w:rsidRPr="00D96A2C">
        <w:rPr>
          <w:rFonts w:ascii="Times New Roman" w:hAnsi="Times New Roman" w:cs="Times New Roman"/>
          <w:strike/>
          <w:sz w:val="24"/>
          <w:szCs w:val="24"/>
          <w:highlight w:val="yellow"/>
        </w:rPr>
        <w:t>growth of inexpensive advertising through the internet has</w:t>
      </w:r>
      <w:r w:rsidRPr="00D96A2C">
        <w:rPr>
          <w:rFonts w:ascii="Times New Roman" w:hAnsi="Times New Roman" w:cs="Times New Roman"/>
          <w:strike/>
          <w:sz w:val="24"/>
          <w:szCs w:val="24"/>
          <w:highlight w:val="yellow"/>
        </w:rPr>
        <w:t xml:space="preserve"> done little to motivate any action from </w:t>
      </w:r>
      <w:proofErr w:type="spellStart"/>
      <w:r w:rsidR="006E2780" w:rsidRPr="00D96A2C">
        <w:rPr>
          <w:rFonts w:ascii="Times New Roman" w:hAnsi="Times New Roman" w:cs="Times New Roman"/>
          <w:strike/>
          <w:sz w:val="24"/>
          <w:szCs w:val="24"/>
          <w:highlight w:val="yellow"/>
        </w:rPr>
        <w:t>Velofix</w:t>
      </w:r>
      <w:proofErr w:type="spellEnd"/>
      <w:r w:rsidRPr="00D96A2C">
        <w:rPr>
          <w:rFonts w:ascii="Times New Roman" w:hAnsi="Times New Roman" w:cs="Times New Roman"/>
          <w:strike/>
          <w:sz w:val="24"/>
          <w:szCs w:val="24"/>
          <w:highlight w:val="yellow"/>
        </w:rPr>
        <w:t xml:space="preserve">. Their main use of social </w:t>
      </w:r>
      <w:r w:rsidR="006E2780" w:rsidRPr="00D96A2C">
        <w:rPr>
          <w:rFonts w:ascii="Times New Roman" w:hAnsi="Times New Roman" w:cs="Times New Roman"/>
          <w:strike/>
          <w:sz w:val="24"/>
          <w:szCs w:val="24"/>
          <w:highlight w:val="yellow"/>
        </w:rPr>
        <w:t>media</w:t>
      </w:r>
      <w:r w:rsidRPr="00D96A2C">
        <w:rPr>
          <w:rFonts w:ascii="Times New Roman" w:hAnsi="Times New Roman" w:cs="Times New Roman"/>
          <w:strike/>
          <w:sz w:val="24"/>
          <w:szCs w:val="24"/>
          <w:highlight w:val="yellow"/>
        </w:rPr>
        <w:t xml:space="preserve"> channels is only YouTube. The </w:t>
      </w:r>
      <w:r w:rsidR="006E2780" w:rsidRPr="00D96A2C">
        <w:rPr>
          <w:rFonts w:ascii="Times New Roman" w:hAnsi="Times New Roman" w:cs="Times New Roman"/>
          <w:strike/>
          <w:sz w:val="24"/>
          <w:szCs w:val="24"/>
          <w:highlight w:val="yellow"/>
        </w:rPr>
        <w:t>entire</w:t>
      </w:r>
      <w:r w:rsidRPr="00D96A2C">
        <w:rPr>
          <w:rFonts w:ascii="Times New Roman" w:hAnsi="Times New Roman" w:cs="Times New Roman"/>
          <w:strike/>
          <w:sz w:val="24"/>
          <w:szCs w:val="24"/>
          <w:highlight w:val="yellow"/>
        </w:rPr>
        <w:t xml:space="preserve"> </w:t>
      </w:r>
      <w:r w:rsidR="006E2780" w:rsidRPr="00D96A2C">
        <w:rPr>
          <w:rFonts w:ascii="Times New Roman" w:hAnsi="Times New Roman" w:cs="Times New Roman"/>
          <w:strike/>
          <w:sz w:val="24"/>
          <w:szCs w:val="24"/>
          <w:highlight w:val="yellow"/>
        </w:rPr>
        <w:t>franchise has several videos detailing their service range and promotes</w:t>
      </w:r>
      <w:r w:rsidRPr="00D96A2C">
        <w:rPr>
          <w:rFonts w:ascii="Times New Roman" w:hAnsi="Times New Roman" w:cs="Times New Roman"/>
          <w:strike/>
          <w:sz w:val="24"/>
          <w:szCs w:val="24"/>
          <w:highlight w:val="yellow"/>
        </w:rPr>
        <w:t xml:space="preserve"> brand color and </w:t>
      </w:r>
      <w:r w:rsidR="006E2780" w:rsidRPr="00D96A2C">
        <w:rPr>
          <w:rFonts w:ascii="Times New Roman" w:hAnsi="Times New Roman" w:cs="Times New Roman"/>
          <w:strike/>
          <w:sz w:val="24"/>
          <w:szCs w:val="24"/>
          <w:highlight w:val="yellow"/>
        </w:rPr>
        <w:t>emblem</w:t>
      </w:r>
      <w:r w:rsidRPr="00D96A2C">
        <w:rPr>
          <w:rFonts w:ascii="Times New Roman" w:hAnsi="Times New Roman" w:cs="Times New Roman"/>
          <w:strike/>
          <w:sz w:val="24"/>
          <w:szCs w:val="24"/>
          <w:highlight w:val="yellow"/>
        </w:rPr>
        <w:t xml:space="preserve"> recognition. The </w:t>
      </w:r>
      <w:r w:rsidR="006E2780" w:rsidRPr="00D96A2C">
        <w:rPr>
          <w:rFonts w:ascii="Times New Roman" w:hAnsi="Times New Roman" w:cs="Times New Roman"/>
          <w:strike/>
          <w:sz w:val="24"/>
          <w:szCs w:val="24"/>
          <w:highlight w:val="yellow"/>
        </w:rPr>
        <w:t>franchise</w:t>
      </w:r>
      <w:r w:rsidRPr="00D96A2C">
        <w:rPr>
          <w:rFonts w:ascii="Times New Roman" w:hAnsi="Times New Roman" w:cs="Times New Roman"/>
          <w:strike/>
          <w:sz w:val="24"/>
          <w:szCs w:val="24"/>
          <w:highlight w:val="yellow"/>
        </w:rPr>
        <w:t xml:space="preserve"> in Chicago </w:t>
      </w:r>
      <w:r w:rsidR="006E2780" w:rsidRPr="00D96A2C">
        <w:rPr>
          <w:rFonts w:ascii="Times New Roman" w:hAnsi="Times New Roman" w:cs="Times New Roman"/>
          <w:strike/>
          <w:sz w:val="24"/>
          <w:szCs w:val="24"/>
          <w:highlight w:val="yellow"/>
        </w:rPr>
        <w:t>north side</w:t>
      </w:r>
      <w:r w:rsidRPr="00D96A2C">
        <w:rPr>
          <w:rFonts w:ascii="Times New Roman" w:hAnsi="Times New Roman" w:cs="Times New Roman"/>
          <w:strike/>
          <w:sz w:val="24"/>
          <w:szCs w:val="24"/>
          <w:highlight w:val="yellow"/>
        </w:rPr>
        <w:t xml:space="preserve"> has no </w:t>
      </w:r>
      <w:r w:rsidR="006E2780" w:rsidRPr="00D96A2C">
        <w:rPr>
          <w:rFonts w:ascii="Times New Roman" w:hAnsi="Times New Roman" w:cs="Times New Roman"/>
          <w:strike/>
          <w:sz w:val="24"/>
          <w:szCs w:val="24"/>
          <w:highlight w:val="yellow"/>
        </w:rPr>
        <w:t>coverage</w:t>
      </w:r>
      <w:r w:rsidRPr="00D96A2C">
        <w:rPr>
          <w:rFonts w:ascii="Times New Roman" w:hAnsi="Times New Roman" w:cs="Times New Roman"/>
          <w:strike/>
          <w:sz w:val="24"/>
          <w:szCs w:val="24"/>
          <w:highlight w:val="yellow"/>
        </w:rPr>
        <w:t xml:space="preserve"> in social </w:t>
      </w:r>
      <w:r w:rsidR="006E2780" w:rsidRPr="00D96A2C">
        <w:rPr>
          <w:rFonts w:ascii="Times New Roman" w:hAnsi="Times New Roman" w:cs="Times New Roman"/>
          <w:strike/>
          <w:sz w:val="24"/>
          <w:szCs w:val="24"/>
          <w:highlight w:val="yellow"/>
        </w:rPr>
        <w:t>media</w:t>
      </w:r>
      <w:r w:rsidRPr="00D96A2C">
        <w:rPr>
          <w:rFonts w:ascii="Times New Roman" w:hAnsi="Times New Roman" w:cs="Times New Roman"/>
          <w:strike/>
          <w:sz w:val="24"/>
          <w:szCs w:val="24"/>
          <w:highlight w:val="yellow"/>
        </w:rPr>
        <w:t xml:space="preserve">. Their </w:t>
      </w:r>
      <w:r w:rsidR="006E2780" w:rsidRPr="00D96A2C">
        <w:rPr>
          <w:rFonts w:ascii="Times New Roman" w:hAnsi="Times New Roman" w:cs="Times New Roman"/>
          <w:strike/>
          <w:sz w:val="24"/>
          <w:szCs w:val="24"/>
          <w:highlight w:val="yellow"/>
        </w:rPr>
        <w:t>website</w:t>
      </w:r>
      <w:r w:rsidRPr="00D96A2C">
        <w:rPr>
          <w:rFonts w:ascii="Times New Roman" w:hAnsi="Times New Roman" w:cs="Times New Roman"/>
          <w:strike/>
          <w:sz w:val="24"/>
          <w:szCs w:val="24"/>
          <w:highlight w:val="yellow"/>
        </w:rPr>
        <w:t xml:space="preserve"> misses </w:t>
      </w:r>
      <w:r w:rsidR="006E2780" w:rsidRPr="00D96A2C">
        <w:rPr>
          <w:rFonts w:ascii="Times New Roman" w:hAnsi="Times New Roman" w:cs="Times New Roman"/>
          <w:strike/>
          <w:sz w:val="24"/>
          <w:szCs w:val="24"/>
          <w:highlight w:val="yellow"/>
        </w:rPr>
        <w:t xml:space="preserve">comprehensive </w:t>
      </w:r>
      <w:r w:rsidRPr="00D96A2C">
        <w:rPr>
          <w:rFonts w:ascii="Times New Roman" w:hAnsi="Times New Roman" w:cs="Times New Roman"/>
          <w:strike/>
          <w:sz w:val="24"/>
          <w:szCs w:val="24"/>
          <w:highlight w:val="yellow"/>
        </w:rPr>
        <w:t xml:space="preserve">information about the </w:t>
      </w:r>
      <w:r w:rsidR="006E2780" w:rsidRPr="00D96A2C">
        <w:rPr>
          <w:rFonts w:ascii="Times New Roman" w:hAnsi="Times New Roman" w:cs="Times New Roman"/>
          <w:strike/>
          <w:sz w:val="24"/>
          <w:szCs w:val="24"/>
          <w:highlight w:val="yellow"/>
        </w:rPr>
        <w:t>business</w:t>
      </w:r>
      <w:r w:rsidRPr="00D96A2C">
        <w:rPr>
          <w:rFonts w:ascii="Times New Roman" w:hAnsi="Times New Roman" w:cs="Times New Roman"/>
          <w:strike/>
          <w:sz w:val="24"/>
          <w:szCs w:val="24"/>
          <w:highlight w:val="yellow"/>
        </w:rPr>
        <w:t xml:space="preserve"> structure and strategy to </w:t>
      </w:r>
      <w:r w:rsidR="006E2780" w:rsidRPr="00D96A2C">
        <w:rPr>
          <w:rFonts w:ascii="Times New Roman" w:hAnsi="Times New Roman" w:cs="Times New Roman"/>
          <w:strike/>
          <w:sz w:val="24"/>
          <w:szCs w:val="24"/>
          <w:highlight w:val="yellow"/>
        </w:rPr>
        <w:t>reach</w:t>
      </w:r>
      <w:r w:rsidRPr="00D96A2C">
        <w:rPr>
          <w:rFonts w:ascii="Times New Roman" w:hAnsi="Times New Roman" w:cs="Times New Roman"/>
          <w:strike/>
          <w:sz w:val="24"/>
          <w:szCs w:val="24"/>
          <w:highlight w:val="yellow"/>
        </w:rPr>
        <w:t xml:space="preserve"> out to </w:t>
      </w:r>
      <w:r w:rsidR="006E2780" w:rsidRPr="00D96A2C">
        <w:rPr>
          <w:rFonts w:ascii="Times New Roman" w:hAnsi="Times New Roman" w:cs="Times New Roman"/>
          <w:strike/>
          <w:sz w:val="24"/>
          <w:szCs w:val="24"/>
          <w:highlight w:val="yellow"/>
        </w:rPr>
        <w:lastRenderedPageBreak/>
        <w:t>clients.</w:t>
      </w:r>
      <w:r w:rsidRPr="00D96A2C">
        <w:rPr>
          <w:rFonts w:ascii="Times New Roman" w:hAnsi="Times New Roman" w:cs="Times New Roman"/>
          <w:strike/>
          <w:sz w:val="24"/>
          <w:szCs w:val="24"/>
          <w:highlight w:val="yellow"/>
        </w:rPr>
        <w:t xml:space="preserve"> </w:t>
      </w:r>
      <w:r w:rsidR="00BC1582" w:rsidRPr="00D96A2C">
        <w:rPr>
          <w:rFonts w:ascii="Times New Roman" w:hAnsi="Times New Roman" w:cs="Times New Roman"/>
          <w:strike/>
          <w:sz w:val="24"/>
          <w:szCs w:val="24"/>
          <w:highlight w:val="yellow"/>
        </w:rPr>
        <w:t xml:space="preserve">However, an agreement with ‘JY Design &amp; Co’ resulted in revitalization of their website. The deal included wireframes, prototypes, style development, and their integration into brand recognition. </w:t>
      </w:r>
      <w:r w:rsidR="006E2780" w:rsidRPr="00D96A2C">
        <w:rPr>
          <w:rFonts w:ascii="Times New Roman" w:hAnsi="Times New Roman" w:cs="Times New Roman"/>
          <w:strike/>
          <w:sz w:val="24"/>
          <w:szCs w:val="24"/>
          <w:highlight w:val="yellow"/>
        </w:rPr>
        <w:t xml:space="preserve">The company has not adopted SEO strategies or online advertising forums. </w:t>
      </w:r>
      <w:proofErr w:type="spellStart"/>
      <w:r w:rsidR="006E2780" w:rsidRPr="00D96A2C">
        <w:rPr>
          <w:rFonts w:ascii="Times New Roman" w:hAnsi="Times New Roman" w:cs="Times New Roman"/>
          <w:strike/>
          <w:sz w:val="24"/>
          <w:szCs w:val="24"/>
          <w:highlight w:val="yellow"/>
        </w:rPr>
        <w:t>Velofix</w:t>
      </w:r>
      <w:proofErr w:type="spellEnd"/>
      <w:r w:rsidR="006E2780" w:rsidRPr="00D96A2C">
        <w:rPr>
          <w:rFonts w:ascii="Times New Roman" w:hAnsi="Times New Roman" w:cs="Times New Roman"/>
          <w:strike/>
          <w:sz w:val="24"/>
          <w:szCs w:val="24"/>
          <w:highlight w:val="yellow"/>
        </w:rPr>
        <w:t xml:space="preserve"> has not yet exhausted direct marketing and sales promotion strategies to improve their communications plan.</w:t>
      </w:r>
    </w:p>
    <w:p w14:paraId="1811ABA0" w14:textId="77777777" w:rsidR="00FB4042" w:rsidRPr="00E16A3B" w:rsidRDefault="00FB4042" w:rsidP="00E16A3B">
      <w:pPr>
        <w:pStyle w:val="Heading2"/>
        <w:spacing w:before="0"/>
        <w:rPr>
          <w:rFonts w:cs="Times New Roman"/>
          <w:szCs w:val="24"/>
        </w:rPr>
      </w:pPr>
      <w:r w:rsidRPr="00E16A3B">
        <w:rPr>
          <w:rFonts w:cs="Times New Roman"/>
          <w:szCs w:val="24"/>
        </w:rPr>
        <w:t>Public Relations</w:t>
      </w:r>
    </w:p>
    <w:p w14:paraId="78F1E0AE" w14:textId="77777777" w:rsidR="00FB4042" w:rsidRPr="00E16A3B" w:rsidRDefault="00BC1582"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company has not made any identifiable </w:t>
      </w:r>
      <w:r w:rsidR="003E6A09" w:rsidRPr="00E16A3B">
        <w:rPr>
          <w:rFonts w:ascii="Times New Roman" w:hAnsi="Times New Roman" w:cs="Times New Roman"/>
          <w:sz w:val="24"/>
          <w:szCs w:val="24"/>
        </w:rPr>
        <w:t>initiatives</w:t>
      </w:r>
      <w:r w:rsidRPr="00E16A3B">
        <w:rPr>
          <w:rFonts w:ascii="Times New Roman" w:hAnsi="Times New Roman" w:cs="Times New Roman"/>
          <w:sz w:val="24"/>
          <w:szCs w:val="24"/>
        </w:rPr>
        <w:t xml:space="preserve"> towards consolidating </w:t>
      </w:r>
      <w:r w:rsidR="003E6A09" w:rsidRPr="00E16A3B">
        <w:rPr>
          <w:rFonts w:ascii="Times New Roman" w:hAnsi="Times New Roman" w:cs="Times New Roman"/>
          <w:sz w:val="24"/>
          <w:szCs w:val="24"/>
        </w:rPr>
        <w:t xml:space="preserve">or launching </w:t>
      </w:r>
      <w:r w:rsidRPr="00E16A3B">
        <w:rPr>
          <w:rFonts w:ascii="Times New Roman" w:hAnsi="Times New Roman" w:cs="Times New Roman"/>
          <w:sz w:val="24"/>
          <w:szCs w:val="24"/>
        </w:rPr>
        <w:t>a public re</w:t>
      </w:r>
      <w:r w:rsidR="003E6A09" w:rsidRPr="00E16A3B">
        <w:rPr>
          <w:rFonts w:ascii="Times New Roman" w:hAnsi="Times New Roman" w:cs="Times New Roman"/>
          <w:sz w:val="24"/>
          <w:szCs w:val="24"/>
        </w:rPr>
        <w:t xml:space="preserve">lations strategy. Their website makes no mention of any initiatives towards community or employee relations. There are a few articles on significant third party and investor engaged in the project, but neither makes a mention of strategies to maintain relationships. </w:t>
      </w:r>
    </w:p>
    <w:p w14:paraId="72455EF5" w14:textId="77777777" w:rsidR="00FB4042" w:rsidRPr="00E16A3B" w:rsidRDefault="00FB4042" w:rsidP="00E16A3B">
      <w:pPr>
        <w:pStyle w:val="Heading1"/>
        <w:spacing w:before="0" w:after="0"/>
        <w:rPr>
          <w:rFonts w:cs="Times New Roman"/>
          <w:szCs w:val="24"/>
        </w:rPr>
      </w:pPr>
      <w:r w:rsidRPr="00E16A3B">
        <w:rPr>
          <w:rFonts w:cs="Times New Roman"/>
          <w:szCs w:val="24"/>
        </w:rPr>
        <w:t>Communications Schedule</w:t>
      </w:r>
    </w:p>
    <w:p w14:paraId="6A58BEA2" w14:textId="77777777" w:rsidR="00FB4042" w:rsidRPr="00E16A3B" w:rsidRDefault="00A02ED5" w:rsidP="00E16A3B">
      <w:pPr>
        <w:spacing w:after="0" w:line="480" w:lineRule="auto"/>
        <w:ind w:firstLine="720"/>
        <w:rPr>
          <w:rFonts w:ascii="Times New Roman" w:hAnsi="Times New Roman" w:cs="Times New Roman"/>
          <w:sz w:val="24"/>
          <w:szCs w:val="24"/>
        </w:rPr>
      </w:pPr>
      <w:proofErr w:type="spellStart"/>
      <w:r w:rsidRPr="00E16A3B">
        <w:rPr>
          <w:rFonts w:ascii="Times New Roman" w:hAnsi="Times New Roman" w:cs="Times New Roman"/>
          <w:sz w:val="24"/>
          <w:szCs w:val="24"/>
        </w:rPr>
        <w:t>Velofix</w:t>
      </w:r>
      <w:proofErr w:type="spellEnd"/>
      <w:r w:rsidRPr="00E16A3B">
        <w:rPr>
          <w:rFonts w:ascii="Times New Roman" w:hAnsi="Times New Roman" w:cs="Times New Roman"/>
          <w:sz w:val="24"/>
          <w:szCs w:val="24"/>
        </w:rPr>
        <w:t xml:space="preserve"> have no timeline or calendar that specifies any structure or plan to indicate that the company has any IMC communications schedule. </w:t>
      </w:r>
    </w:p>
    <w:p w14:paraId="699640C3" w14:textId="77777777" w:rsidR="00FB4042" w:rsidRPr="00E16A3B" w:rsidRDefault="00FB4042" w:rsidP="00E16A3B">
      <w:pPr>
        <w:pStyle w:val="Heading1"/>
        <w:spacing w:before="0" w:after="0"/>
        <w:rPr>
          <w:rFonts w:cs="Times New Roman"/>
          <w:szCs w:val="24"/>
        </w:rPr>
      </w:pPr>
      <w:r w:rsidRPr="00E16A3B">
        <w:rPr>
          <w:rFonts w:cs="Times New Roman"/>
          <w:szCs w:val="24"/>
        </w:rPr>
        <w:t>Budget and Evaluation</w:t>
      </w:r>
    </w:p>
    <w:p w14:paraId="443F78F8" w14:textId="77777777" w:rsidR="00FB4042" w:rsidRPr="00E16A3B" w:rsidRDefault="00A02ED5" w:rsidP="00E16A3B">
      <w:pPr>
        <w:spacing w:after="0" w:line="480" w:lineRule="auto"/>
        <w:ind w:firstLine="720"/>
        <w:rPr>
          <w:rFonts w:ascii="Times New Roman" w:hAnsi="Times New Roman" w:cs="Times New Roman"/>
          <w:sz w:val="24"/>
          <w:szCs w:val="24"/>
        </w:rPr>
      </w:pPr>
      <w:r w:rsidRPr="00E16A3B">
        <w:rPr>
          <w:rFonts w:ascii="Times New Roman" w:hAnsi="Times New Roman" w:cs="Times New Roman"/>
          <w:sz w:val="24"/>
          <w:szCs w:val="24"/>
        </w:rPr>
        <w:t xml:space="preserve">The organizational budget for the </w:t>
      </w:r>
      <w:r w:rsidR="00E16A3B" w:rsidRPr="00E16A3B">
        <w:rPr>
          <w:rFonts w:ascii="Times New Roman" w:hAnsi="Times New Roman" w:cs="Times New Roman"/>
          <w:sz w:val="24"/>
          <w:szCs w:val="24"/>
        </w:rPr>
        <w:t>current</w:t>
      </w:r>
      <w:r w:rsidRPr="00E16A3B">
        <w:rPr>
          <w:rFonts w:ascii="Times New Roman" w:hAnsi="Times New Roman" w:cs="Times New Roman"/>
          <w:sz w:val="24"/>
          <w:szCs w:val="24"/>
        </w:rPr>
        <w:t xml:space="preserve"> year amounts to $150,000. 50% of the share has the objective of building customer relations. As a </w:t>
      </w:r>
      <w:r w:rsidR="00E16A3B" w:rsidRPr="00E16A3B">
        <w:rPr>
          <w:rFonts w:ascii="Times New Roman" w:hAnsi="Times New Roman" w:cs="Times New Roman"/>
          <w:sz w:val="24"/>
          <w:szCs w:val="24"/>
        </w:rPr>
        <w:t>new</w:t>
      </w:r>
      <w:r w:rsidRPr="00E16A3B">
        <w:rPr>
          <w:rFonts w:ascii="Times New Roman" w:hAnsi="Times New Roman" w:cs="Times New Roman"/>
          <w:sz w:val="24"/>
          <w:szCs w:val="24"/>
        </w:rPr>
        <w:t xml:space="preserve"> </w:t>
      </w:r>
      <w:r w:rsidR="00E16A3B" w:rsidRPr="00E16A3B">
        <w:rPr>
          <w:rFonts w:ascii="Times New Roman" w:hAnsi="Times New Roman" w:cs="Times New Roman"/>
          <w:sz w:val="24"/>
          <w:szCs w:val="24"/>
        </w:rPr>
        <w:t>direction</w:t>
      </w:r>
      <w:r w:rsidRPr="00E16A3B">
        <w:rPr>
          <w:rFonts w:ascii="Times New Roman" w:hAnsi="Times New Roman" w:cs="Times New Roman"/>
          <w:sz w:val="24"/>
          <w:szCs w:val="24"/>
        </w:rPr>
        <w:t xml:space="preserve"> for the company, the plan </w:t>
      </w:r>
      <w:r w:rsidR="00E16A3B" w:rsidRPr="00E16A3B">
        <w:rPr>
          <w:rFonts w:ascii="Times New Roman" w:hAnsi="Times New Roman" w:cs="Times New Roman"/>
          <w:sz w:val="24"/>
          <w:szCs w:val="24"/>
        </w:rPr>
        <w:t>involves</w:t>
      </w:r>
      <w:r w:rsidRPr="00E16A3B">
        <w:rPr>
          <w:rFonts w:ascii="Times New Roman" w:hAnsi="Times New Roman" w:cs="Times New Roman"/>
          <w:sz w:val="24"/>
          <w:szCs w:val="24"/>
        </w:rPr>
        <w:t xml:space="preserve"> allowing for and providing </w:t>
      </w:r>
      <w:r w:rsidR="00E16A3B" w:rsidRPr="00E16A3B">
        <w:rPr>
          <w:rFonts w:ascii="Times New Roman" w:hAnsi="Times New Roman" w:cs="Times New Roman"/>
          <w:sz w:val="24"/>
          <w:szCs w:val="24"/>
        </w:rPr>
        <w:t>timely</w:t>
      </w:r>
      <w:r w:rsidRPr="00E16A3B">
        <w:rPr>
          <w:rFonts w:ascii="Times New Roman" w:hAnsi="Times New Roman" w:cs="Times New Roman"/>
          <w:sz w:val="24"/>
          <w:szCs w:val="24"/>
        </w:rPr>
        <w:t xml:space="preserve"> </w:t>
      </w:r>
      <w:r w:rsidR="00E16A3B" w:rsidRPr="00E16A3B">
        <w:rPr>
          <w:rFonts w:ascii="Times New Roman" w:hAnsi="Times New Roman" w:cs="Times New Roman"/>
          <w:sz w:val="24"/>
          <w:szCs w:val="24"/>
        </w:rPr>
        <w:t>response</w:t>
      </w:r>
      <w:r w:rsidRPr="00E16A3B">
        <w:rPr>
          <w:rFonts w:ascii="Times New Roman" w:hAnsi="Times New Roman" w:cs="Times New Roman"/>
          <w:sz w:val="24"/>
          <w:szCs w:val="24"/>
        </w:rPr>
        <w:t xml:space="preserve"> to customers, and </w:t>
      </w:r>
      <w:r w:rsidR="00E16A3B" w:rsidRPr="00E16A3B">
        <w:rPr>
          <w:rFonts w:ascii="Times New Roman" w:hAnsi="Times New Roman" w:cs="Times New Roman"/>
          <w:sz w:val="24"/>
          <w:szCs w:val="24"/>
        </w:rPr>
        <w:t>ensuring</w:t>
      </w:r>
      <w:r w:rsidRPr="00E16A3B">
        <w:rPr>
          <w:rFonts w:ascii="Times New Roman" w:hAnsi="Times New Roman" w:cs="Times New Roman"/>
          <w:sz w:val="24"/>
          <w:szCs w:val="24"/>
        </w:rPr>
        <w:t xml:space="preserve"> that they maintain their relationship. The </w:t>
      </w:r>
      <w:r w:rsidR="00E16A3B" w:rsidRPr="00E16A3B">
        <w:rPr>
          <w:rFonts w:ascii="Times New Roman" w:hAnsi="Times New Roman" w:cs="Times New Roman"/>
          <w:sz w:val="24"/>
          <w:szCs w:val="24"/>
        </w:rPr>
        <w:t>strategies</w:t>
      </w:r>
      <w:r w:rsidRPr="00E16A3B">
        <w:rPr>
          <w:rFonts w:ascii="Times New Roman" w:hAnsi="Times New Roman" w:cs="Times New Roman"/>
          <w:sz w:val="24"/>
          <w:szCs w:val="24"/>
        </w:rPr>
        <w:t xml:space="preserve"> highlighted as most influential include adverts on social media, and increasing their virtual </w:t>
      </w:r>
      <w:r w:rsidR="00E16A3B" w:rsidRPr="00E16A3B">
        <w:rPr>
          <w:rFonts w:ascii="Times New Roman" w:hAnsi="Times New Roman" w:cs="Times New Roman"/>
          <w:sz w:val="24"/>
          <w:szCs w:val="24"/>
        </w:rPr>
        <w:t>presence</w:t>
      </w:r>
      <w:r w:rsidRPr="00E16A3B">
        <w:rPr>
          <w:rFonts w:ascii="Times New Roman" w:hAnsi="Times New Roman" w:cs="Times New Roman"/>
          <w:sz w:val="24"/>
          <w:szCs w:val="24"/>
        </w:rPr>
        <w:t xml:space="preserve"> on the </w:t>
      </w:r>
      <w:r w:rsidR="00E16A3B" w:rsidRPr="00E16A3B">
        <w:rPr>
          <w:rFonts w:ascii="Times New Roman" w:hAnsi="Times New Roman" w:cs="Times New Roman"/>
          <w:sz w:val="24"/>
          <w:szCs w:val="24"/>
        </w:rPr>
        <w:t>same</w:t>
      </w:r>
      <w:r w:rsidRPr="00E16A3B">
        <w:rPr>
          <w:rFonts w:ascii="Times New Roman" w:hAnsi="Times New Roman" w:cs="Times New Roman"/>
          <w:sz w:val="24"/>
          <w:szCs w:val="24"/>
        </w:rPr>
        <w:t xml:space="preserve"> platforms. $7,500 of the total amount is set asid</w:t>
      </w:r>
      <w:r w:rsidR="00E16A3B" w:rsidRPr="00E16A3B">
        <w:rPr>
          <w:rFonts w:ascii="Times New Roman" w:hAnsi="Times New Roman" w:cs="Times New Roman"/>
          <w:sz w:val="24"/>
          <w:szCs w:val="24"/>
        </w:rPr>
        <w:t>e</w:t>
      </w:r>
      <w:r w:rsidRPr="00E16A3B">
        <w:rPr>
          <w:rFonts w:ascii="Times New Roman" w:hAnsi="Times New Roman" w:cs="Times New Roman"/>
          <w:sz w:val="24"/>
          <w:szCs w:val="24"/>
        </w:rPr>
        <w:t xml:space="preserve"> for </w:t>
      </w:r>
      <w:r w:rsidR="00E16A3B" w:rsidRPr="00E16A3B">
        <w:rPr>
          <w:rFonts w:ascii="Times New Roman" w:hAnsi="Times New Roman" w:cs="Times New Roman"/>
          <w:sz w:val="24"/>
          <w:szCs w:val="24"/>
        </w:rPr>
        <w:t>market</w:t>
      </w:r>
      <w:r w:rsidRPr="00E16A3B">
        <w:rPr>
          <w:rFonts w:ascii="Times New Roman" w:hAnsi="Times New Roman" w:cs="Times New Roman"/>
          <w:sz w:val="24"/>
          <w:szCs w:val="24"/>
        </w:rPr>
        <w:t xml:space="preserve"> </w:t>
      </w:r>
      <w:r w:rsidR="00E16A3B" w:rsidRPr="00E16A3B">
        <w:rPr>
          <w:rFonts w:ascii="Times New Roman" w:hAnsi="Times New Roman" w:cs="Times New Roman"/>
          <w:sz w:val="24"/>
          <w:szCs w:val="24"/>
        </w:rPr>
        <w:t>research</w:t>
      </w:r>
      <w:r w:rsidRPr="00E16A3B">
        <w:rPr>
          <w:rFonts w:ascii="Times New Roman" w:hAnsi="Times New Roman" w:cs="Times New Roman"/>
          <w:sz w:val="24"/>
          <w:szCs w:val="24"/>
        </w:rPr>
        <w:t xml:space="preserve">. 45% of the total is also a new approach for the firm, with the funds set aside for promotions. </w:t>
      </w:r>
    </w:p>
    <w:p w14:paraId="52108CCC" w14:textId="77777777" w:rsidR="00FB4042" w:rsidRPr="00E16A3B" w:rsidRDefault="00FB4042" w:rsidP="00E16A3B">
      <w:pPr>
        <w:pStyle w:val="Heading1"/>
        <w:spacing w:before="0" w:after="0"/>
        <w:rPr>
          <w:rFonts w:cs="Times New Roman"/>
          <w:szCs w:val="24"/>
        </w:rPr>
      </w:pPr>
      <w:r w:rsidRPr="00E16A3B">
        <w:rPr>
          <w:rFonts w:cs="Times New Roman"/>
          <w:szCs w:val="24"/>
        </w:rPr>
        <w:lastRenderedPageBreak/>
        <w:t>Conclusions</w:t>
      </w:r>
    </w:p>
    <w:p w14:paraId="5FF64B9E" w14:textId="77777777" w:rsidR="00FB4042" w:rsidRPr="00D96A2C" w:rsidRDefault="00A02ED5" w:rsidP="00E16A3B">
      <w:pPr>
        <w:spacing w:after="0" w:line="480" w:lineRule="auto"/>
        <w:ind w:firstLine="720"/>
        <w:rPr>
          <w:rFonts w:ascii="Times New Roman" w:hAnsi="Times New Roman" w:cs="Times New Roman"/>
          <w:strike/>
          <w:sz w:val="24"/>
          <w:szCs w:val="24"/>
        </w:rPr>
      </w:pPr>
      <w:proofErr w:type="spellStart"/>
      <w:r w:rsidRPr="00D96A2C">
        <w:rPr>
          <w:rFonts w:ascii="Times New Roman" w:hAnsi="Times New Roman" w:cs="Times New Roman"/>
          <w:strike/>
          <w:sz w:val="24"/>
          <w:szCs w:val="24"/>
        </w:rPr>
        <w:t>Velofix</w:t>
      </w:r>
      <w:proofErr w:type="spellEnd"/>
      <w:r w:rsidRPr="00D96A2C">
        <w:rPr>
          <w:rFonts w:ascii="Times New Roman" w:hAnsi="Times New Roman" w:cs="Times New Roman"/>
          <w:strike/>
          <w:sz w:val="24"/>
          <w:szCs w:val="24"/>
        </w:rPr>
        <w:t xml:space="preserve"> lacks sound </w:t>
      </w:r>
      <w:r w:rsidR="00E16A3B" w:rsidRPr="00D96A2C">
        <w:rPr>
          <w:rFonts w:ascii="Times New Roman" w:hAnsi="Times New Roman" w:cs="Times New Roman"/>
          <w:strike/>
          <w:sz w:val="24"/>
          <w:szCs w:val="24"/>
        </w:rPr>
        <w:t>strategizing</w:t>
      </w:r>
      <w:r w:rsidRPr="00D96A2C">
        <w:rPr>
          <w:rFonts w:ascii="Times New Roman" w:hAnsi="Times New Roman" w:cs="Times New Roman"/>
          <w:strike/>
          <w:sz w:val="24"/>
          <w:szCs w:val="24"/>
        </w:rPr>
        <w:t xml:space="preserve"> and implementation of IMC plan. </w:t>
      </w:r>
      <w:r w:rsidR="00E16A3B" w:rsidRPr="00D96A2C">
        <w:rPr>
          <w:rFonts w:ascii="Times New Roman" w:hAnsi="Times New Roman" w:cs="Times New Roman"/>
          <w:strike/>
          <w:sz w:val="24"/>
          <w:szCs w:val="24"/>
        </w:rPr>
        <w:t xml:space="preserve">Their profitability and awareness by consumers </w:t>
      </w:r>
      <w:proofErr w:type="gramStart"/>
      <w:r w:rsidR="00E16A3B" w:rsidRPr="00D96A2C">
        <w:rPr>
          <w:rFonts w:ascii="Times New Roman" w:hAnsi="Times New Roman" w:cs="Times New Roman"/>
          <w:strike/>
          <w:sz w:val="24"/>
          <w:szCs w:val="24"/>
        </w:rPr>
        <w:t>is</w:t>
      </w:r>
      <w:proofErr w:type="gramEnd"/>
      <w:r w:rsidR="00E16A3B" w:rsidRPr="00D96A2C">
        <w:rPr>
          <w:rFonts w:ascii="Times New Roman" w:hAnsi="Times New Roman" w:cs="Times New Roman"/>
          <w:strike/>
          <w:sz w:val="24"/>
          <w:szCs w:val="24"/>
        </w:rPr>
        <w:t xml:space="preserve"> from their first investor on Dragon’s Den. However, the company needs new priorities and strategies to engage the consumer market, and also grow their brand. Their currants budget allocation illustrates recognition of the same concept by the firm. </w:t>
      </w:r>
    </w:p>
    <w:p w14:paraId="06BFE09E" w14:textId="77777777" w:rsidR="003D6DF3" w:rsidRPr="00D96A2C" w:rsidRDefault="003D6DF3" w:rsidP="00E16A3B">
      <w:pPr>
        <w:spacing w:after="0" w:line="480" w:lineRule="auto"/>
        <w:rPr>
          <w:rFonts w:ascii="Times New Roman" w:hAnsi="Times New Roman" w:cs="Times New Roman"/>
          <w:strike/>
          <w:sz w:val="24"/>
          <w:szCs w:val="24"/>
        </w:rPr>
      </w:pPr>
      <w:r w:rsidRPr="00D96A2C">
        <w:rPr>
          <w:rFonts w:ascii="Times New Roman" w:hAnsi="Times New Roman" w:cs="Times New Roman"/>
          <w:strike/>
          <w:sz w:val="24"/>
          <w:szCs w:val="24"/>
        </w:rPr>
        <w:br w:type="page"/>
      </w:r>
    </w:p>
    <w:p w14:paraId="0A18B650" w14:textId="77777777" w:rsidR="003D6DF3" w:rsidRPr="00E16A3B" w:rsidRDefault="003D6DF3" w:rsidP="00E16A3B">
      <w:pPr>
        <w:spacing w:after="0" w:line="480" w:lineRule="auto"/>
        <w:jc w:val="center"/>
        <w:rPr>
          <w:rFonts w:ascii="Times New Roman" w:hAnsi="Times New Roman" w:cs="Times New Roman"/>
          <w:sz w:val="24"/>
          <w:szCs w:val="24"/>
        </w:rPr>
      </w:pPr>
      <w:r w:rsidRPr="00E16A3B">
        <w:rPr>
          <w:rFonts w:ascii="Times New Roman" w:hAnsi="Times New Roman" w:cs="Times New Roman"/>
          <w:sz w:val="24"/>
          <w:szCs w:val="24"/>
        </w:rPr>
        <w:lastRenderedPageBreak/>
        <w:t>References</w:t>
      </w:r>
    </w:p>
    <w:p w14:paraId="7116D547" w14:textId="77777777" w:rsidR="005B697D" w:rsidRPr="00E16A3B" w:rsidRDefault="005B697D" w:rsidP="00E16A3B">
      <w:pPr>
        <w:spacing w:after="0" w:line="480" w:lineRule="auto"/>
        <w:ind w:left="720" w:hanging="720"/>
        <w:rPr>
          <w:rFonts w:ascii="Times New Roman" w:hAnsi="Times New Roman" w:cs="Times New Roman"/>
          <w:sz w:val="24"/>
          <w:szCs w:val="24"/>
        </w:rPr>
      </w:pPr>
      <w:proofErr w:type="spellStart"/>
      <w:r w:rsidRPr="00E16A3B">
        <w:rPr>
          <w:rFonts w:ascii="Times New Roman" w:hAnsi="Times New Roman" w:cs="Times New Roman"/>
          <w:sz w:val="24"/>
          <w:szCs w:val="24"/>
        </w:rPr>
        <w:t>Ciston</w:t>
      </w:r>
      <w:proofErr w:type="spellEnd"/>
      <w:r w:rsidRPr="00E16A3B">
        <w:rPr>
          <w:rFonts w:ascii="Times New Roman" w:hAnsi="Times New Roman" w:cs="Times New Roman"/>
          <w:sz w:val="24"/>
          <w:szCs w:val="24"/>
        </w:rPr>
        <w:t xml:space="preserve"> PR Newswire, (2019, May 20). </w:t>
      </w:r>
      <w:proofErr w:type="spellStart"/>
      <w:r w:rsidRPr="00E16A3B">
        <w:rPr>
          <w:rFonts w:ascii="Times New Roman" w:hAnsi="Times New Roman" w:cs="Times New Roman"/>
          <w:i/>
          <w:sz w:val="24"/>
          <w:szCs w:val="24"/>
        </w:rPr>
        <w:t>Velofix</w:t>
      </w:r>
      <w:proofErr w:type="spellEnd"/>
      <w:r w:rsidRPr="00E16A3B">
        <w:rPr>
          <w:rFonts w:ascii="Times New Roman" w:hAnsi="Times New Roman" w:cs="Times New Roman"/>
          <w:i/>
          <w:sz w:val="24"/>
          <w:szCs w:val="24"/>
        </w:rPr>
        <w:t xml:space="preserve"> Announces Growth Financing from MacKinnon, Bennett &amp; Company. </w:t>
      </w:r>
      <w:r w:rsidRPr="00E16A3B">
        <w:rPr>
          <w:rFonts w:ascii="Times New Roman" w:hAnsi="Times New Roman" w:cs="Times New Roman"/>
          <w:sz w:val="24"/>
          <w:szCs w:val="24"/>
        </w:rPr>
        <w:t xml:space="preserve">Retrieved from </w:t>
      </w:r>
      <w:proofErr w:type="spellStart"/>
      <w:r w:rsidRPr="00E16A3B">
        <w:rPr>
          <w:rFonts w:ascii="Times New Roman" w:hAnsi="Times New Roman" w:cs="Times New Roman"/>
          <w:sz w:val="24"/>
          <w:szCs w:val="24"/>
        </w:rPr>
        <w:t>Ciston</w:t>
      </w:r>
      <w:proofErr w:type="spellEnd"/>
      <w:r w:rsidRPr="00E16A3B">
        <w:rPr>
          <w:rFonts w:ascii="Times New Roman" w:hAnsi="Times New Roman" w:cs="Times New Roman"/>
          <w:sz w:val="24"/>
          <w:szCs w:val="24"/>
        </w:rPr>
        <w:t xml:space="preserve"> PR Newswire, (2020, September 26). https://www.prnewswire.com/news-releases/velofix-announces-growth-financing-from-mackinnon-bennett--company-300852793.html</w:t>
      </w:r>
    </w:p>
    <w:p w14:paraId="14010A2B" w14:textId="77777777" w:rsidR="005B697D" w:rsidRPr="00E16A3B" w:rsidRDefault="005B697D" w:rsidP="00E16A3B">
      <w:pPr>
        <w:spacing w:after="0" w:line="480" w:lineRule="auto"/>
        <w:ind w:left="720" w:hanging="720"/>
        <w:rPr>
          <w:rFonts w:ascii="Times New Roman" w:hAnsi="Times New Roman" w:cs="Times New Roman"/>
          <w:sz w:val="24"/>
          <w:szCs w:val="24"/>
        </w:rPr>
      </w:pPr>
      <w:r w:rsidRPr="00E16A3B">
        <w:rPr>
          <w:rFonts w:ascii="Times New Roman" w:hAnsi="Times New Roman" w:cs="Times New Roman"/>
          <w:sz w:val="24"/>
          <w:szCs w:val="24"/>
        </w:rPr>
        <w:t xml:space="preserve">Cunningham, P. (2016, February 13). </w:t>
      </w:r>
      <w:proofErr w:type="spellStart"/>
      <w:r w:rsidRPr="00E16A3B">
        <w:rPr>
          <w:rFonts w:ascii="Times New Roman" w:hAnsi="Times New Roman" w:cs="Times New Roman"/>
          <w:i/>
          <w:sz w:val="24"/>
          <w:szCs w:val="24"/>
        </w:rPr>
        <w:t>Velofix</w:t>
      </w:r>
      <w:proofErr w:type="spellEnd"/>
      <w:r w:rsidRPr="00E16A3B">
        <w:rPr>
          <w:rFonts w:ascii="Times New Roman" w:hAnsi="Times New Roman" w:cs="Times New Roman"/>
          <w:i/>
          <w:sz w:val="24"/>
          <w:szCs w:val="24"/>
        </w:rPr>
        <w:t xml:space="preserve"> – Save Time. Ride More. </w:t>
      </w:r>
      <w:r w:rsidRPr="00E16A3B">
        <w:rPr>
          <w:rFonts w:ascii="Times New Roman" w:hAnsi="Times New Roman" w:cs="Times New Roman"/>
          <w:sz w:val="24"/>
          <w:szCs w:val="24"/>
        </w:rPr>
        <w:t>Vanier College BDC Case Challenge (2020, September 26). http://www.vaniercollege.qc.ca/business-administration/files/2017/06/saturday-VELOFIX-en.pdf</w:t>
      </w:r>
    </w:p>
    <w:p w14:paraId="06EFD364" w14:textId="77777777" w:rsidR="005B697D" w:rsidRPr="00E16A3B" w:rsidRDefault="005B697D" w:rsidP="00E16A3B">
      <w:pPr>
        <w:spacing w:after="0" w:line="480" w:lineRule="auto"/>
        <w:ind w:left="720" w:hanging="720"/>
        <w:rPr>
          <w:rFonts w:ascii="Times New Roman" w:hAnsi="Times New Roman" w:cs="Times New Roman"/>
          <w:sz w:val="24"/>
          <w:szCs w:val="24"/>
        </w:rPr>
      </w:pPr>
      <w:r w:rsidRPr="00E16A3B">
        <w:rPr>
          <w:rFonts w:ascii="Times New Roman" w:hAnsi="Times New Roman" w:cs="Times New Roman"/>
          <w:sz w:val="24"/>
          <w:szCs w:val="24"/>
        </w:rPr>
        <w:t xml:space="preserve">JY Design &amp; Co. (n.d.) </w:t>
      </w:r>
      <w:proofErr w:type="spellStart"/>
      <w:r w:rsidRPr="00E16A3B">
        <w:rPr>
          <w:rFonts w:ascii="Times New Roman" w:hAnsi="Times New Roman" w:cs="Times New Roman"/>
          <w:i/>
          <w:sz w:val="24"/>
          <w:szCs w:val="24"/>
        </w:rPr>
        <w:t>Velofix</w:t>
      </w:r>
      <w:proofErr w:type="spellEnd"/>
      <w:r w:rsidRPr="00E16A3B">
        <w:rPr>
          <w:rFonts w:ascii="Times New Roman" w:hAnsi="Times New Roman" w:cs="Times New Roman"/>
          <w:i/>
          <w:sz w:val="24"/>
          <w:szCs w:val="24"/>
        </w:rPr>
        <w:t xml:space="preserve">. </w:t>
      </w:r>
      <w:r w:rsidRPr="00E16A3B">
        <w:rPr>
          <w:rFonts w:ascii="Times New Roman" w:hAnsi="Times New Roman" w:cs="Times New Roman"/>
          <w:sz w:val="24"/>
          <w:szCs w:val="24"/>
        </w:rPr>
        <w:t>(2020, September 26). https://jydesign.co/velofix-website/</w:t>
      </w:r>
    </w:p>
    <w:p w14:paraId="398D468C" w14:textId="77777777" w:rsidR="005B697D" w:rsidRPr="00E16A3B" w:rsidRDefault="005B697D" w:rsidP="00E16A3B">
      <w:pPr>
        <w:spacing w:after="0" w:line="480" w:lineRule="auto"/>
        <w:ind w:left="720" w:hanging="720"/>
        <w:rPr>
          <w:rFonts w:ascii="Times New Roman" w:hAnsi="Times New Roman" w:cs="Times New Roman"/>
          <w:sz w:val="24"/>
          <w:szCs w:val="24"/>
        </w:rPr>
      </w:pPr>
      <w:r w:rsidRPr="00E16A3B">
        <w:rPr>
          <w:rFonts w:ascii="Times New Roman" w:hAnsi="Times New Roman" w:cs="Times New Roman"/>
          <w:sz w:val="24"/>
          <w:szCs w:val="24"/>
        </w:rPr>
        <w:t xml:space="preserve">Rosenbaum, S. (2017). </w:t>
      </w:r>
      <w:proofErr w:type="spellStart"/>
      <w:r w:rsidRPr="00E16A3B">
        <w:rPr>
          <w:rFonts w:ascii="Times New Roman" w:hAnsi="Times New Roman" w:cs="Times New Roman"/>
          <w:i/>
          <w:sz w:val="24"/>
          <w:szCs w:val="24"/>
        </w:rPr>
        <w:t>Velofix</w:t>
      </w:r>
      <w:proofErr w:type="spellEnd"/>
      <w:r w:rsidRPr="00E16A3B">
        <w:rPr>
          <w:rFonts w:ascii="Times New Roman" w:hAnsi="Times New Roman" w:cs="Times New Roman"/>
          <w:i/>
          <w:sz w:val="24"/>
          <w:szCs w:val="24"/>
        </w:rPr>
        <w:t xml:space="preserve"> Mobile Bike Shops. </w:t>
      </w:r>
      <w:r w:rsidRPr="00E16A3B">
        <w:rPr>
          <w:rFonts w:ascii="Times New Roman" w:hAnsi="Times New Roman" w:cs="Times New Roman"/>
          <w:sz w:val="24"/>
          <w:szCs w:val="24"/>
        </w:rPr>
        <w:t>Retrieved from; Road Bik Rider, (2020, September 26). https://www.roadbikerider.com/velofix-mobile-bike-shops-d3/</w:t>
      </w:r>
    </w:p>
    <w:p w14:paraId="7BD82A91" w14:textId="77777777" w:rsidR="003D6DF3" w:rsidRPr="00E16A3B" w:rsidRDefault="003D6DF3" w:rsidP="00E16A3B">
      <w:pPr>
        <w:spacing w:after="0" w:line="480" w:lineRule="auto"/>
        <w:ind w:left="720" w:hanging="720"/>
        <w:rPr>
          <w:rFonts w:ascii="Times New Roman" w:hAnsi="Times New Roman" w:cs="Times New Roman"/>
          <w:i/>
          <w:sz w:val="24"/>
          <w:szCs w:val="24"/>
        </w:rPr>
      </w:pPr>
      <w:r w:rsidRPr="00E16A3B">
        <w:rPr>
          <w:rFonts w:ascii="Times New Roman" w:hAnsi="Times New Roman" w:cs="Times New Roman"/>
          <w:sz w:val="24"/>
          <w:szCs w:val="24"/>
        </w:rPr>
        <w:t xml:space="preserve">SGB Media, (2019, October 15). </w:t>
      </w:r>
      <w:proofErr w:type="spellStart"/>
      <w:r w:rsidRPr="00E16A3B">
        <w:rPr>
          <w:rFonts w:ascii="Times New Roman" w:hAnsi="Times New Roman" w:cs="Times New Roman"/>
          <w:i/>
          <w:sz w:val="24"/>
          <w:szCs w:val="24"/>
        </w:rPr>
        <w:t>Velofix</w:t>
      </w:r>
      <w:proofErr w:type="spellEnd"/>
      <w:r w:rsidRPr="00E16A3B">
        <w:rPr>
          <w:rFonts w:ascii="Times New Roman" w:hAnsi="Times New Roman" w:cs="Times New Roman"/>
          <w:i/>
          <w:sz w:val="24"/>
          <w:szCs w:val="24"/>
        </w:rPr>
        <w:t xml:space="preserve"> </w:t>
      </w:r>
      <w:r w:rsidR="005B697D" w:rsidRPr="00E16A3B">
        <w:rPr>
          <w:rFonts w:ascii="Times New Roman" w:hAnsi="Times New Roman" w:cs="Times New Roman"/>
          <w:i/>
          <w:sz w:val="24"/>
          <w:szCs w:val="24"/>
        </w:rPr>
        <w:t>Continues</w:t>
      </w:r>
      <w:r w:rsidRPr="00E16A3B">
        <w:rPr>
          <w:rFonts w:ascii="Times New Roman" w:hAnsi="Times New Roman" w:cs="Times New Roman"/>
          <w:i/>
          <w:sz w:val="24"/>
          <w:szCs w:val="24"/>
        </w:rPr>
        <w:t xml:space="preserve"> </w:t>
      </w:r>
      <w:r w:rsidR="005B697D" w:rsidRPr="00E16A3B">
        <w:rPr>
          <w:rFonts w:ascii="Times New Roman" w:hAnsi="Times New Roman" w:cs="Times New Roman"/>
          <w:i/>
          <w:sz w:val="24"/>
          <w:szCs w:val="24"/>
        </w:rPr>
        <w:t>Momentum</w:t>
      </w:r>
      <w:r w:rsidRPr="00E16A3B">
        <w:rPr>
          <w:rFonts w:ascii="Times New Roman" w:hAnsi="Times New Roman" w:cs="Times New Roman"/>
          <w:i/>
          <w:sz w:val="24"/>
          <w:szCs w:val="24"/>
        </w:rPr>
        <w:t xml:space="preserve"> with </w:t>
      </w:r>
      <w:r w:rsidR="005B697D" w:rsidRPr="00E16A3B">
        <w:rPr>
          <w:rFonts w:ascii="Times New Roman" w:hAnsi="Times New Roman" w:cs="Times New Roman"/>
          <w:i/>
          <w:sz w:val="24"/>
          <w:szCs w:val="24"/>
        </w:rPr>
        <w:t xml:space="preserve">Investment in Strategic Hires and New US Headquarters. </w:t>
      </w:r>
      <w:r w:rsidR="005B697D" w:rsidRPr="00E16A3B">
        <w:rPr>
          <w:rFonts w:ascii="Times New Roman" w:hAnsi="Times New Roman" w:cs="Times New Roman"/>
          <w:sz w:val="24"/>
          <w:szCs w:val="24"/>
        </w:rPr>
        <w:t>(2020, September 26). https://sgbonline.com/pressrelease/velofix-continues-momentum-with-investment-in-strategic-hires-and-new-u-s-headquarters/</w:t>
      </w:r>
    </w:p>
    <w:p w14:paraId="2EE60858" w14:textId="77777777" w:rsidR="003D6DF3" w:rsidRPr="00E16A3B" w:rsidRDefault="005B697D" w:rsidP="00E16A3B">
      <w:pPr>
        <w:spacing w:after="0" w:line="480" w:lineRule="auto"/>
        <w:ind w:left="720" w:hanging="720"/>
        <w:rPr>
          <w:rFonts w:ascii="Times New Roman" w:hAnsi="Times New Roman" w:cs="Times New Roman"/>
          <w:sz w:val="24"/>
          <w:szCs w:val="24"/>
        </w:rPr>
      </w:pPr>
      <w:proofErr w:type="spellStart"/>
      <w:r w:rsidRPr="00E16A3B">
        <w:rPr>
          <w:rFonts w:ascii="Times New Roman" w:hAnsi="Times New Roman" w:cs="Times New Roman"/>
          <w:sz w:val="24"/>
          <w:szCs w:val="24"/>
        </w:rPr>
        <w:t>Velofix</w:t>
      </w:r>
      <w:proofErr w:type="spellEnd"/>
      <w:r w:rsidRPr="00E16A3B">
        <w:rPr>
          <w:rFonts w:ascii="Times New Roman" w:hAnsi="Times New Roman" w:cs="Times New Roman"/>
          <w:sz w:val="24"/>
          <w:szCs w:val="24"/>
        </w:rPr>
        <w:t xml:space="preserve">, (n.d.) </w:t>
      </w:r>
      <w:r w:rsidRPr="00E16A3B">
        <w:rPr>
          <w:rFonts w:ascii="Times New Roman" w:hAnsi="Times New Roman" w:cs="Times New Roman"/>
          <w:i/>
          <w:sz w:val="24"/>
          <w:szCs w:val="24"/>
        </w:rPr>
        <w:t xml:space="preserve">What we Do: Why </w:t>
      </w:r>
      <w:proofErr w:type="spellStart"/>
      <w:r w:rsidRPr="00E16A3B">
        <w:rPr>
          <w:rFonts w:ascii="Times New Roman" w:hAnsi="Times New Roman" w:cs="Times New Roman"/>
          <w:i/>
          <w:sz w:val="24"/>
          <w:szCs w:val="24"/>
        </w:rPr>
        <w:t>Velofix</w:t>
      </w:r>
      <w:proofErr w:type="spellEnd"/>
      <w:r w:rsidRPr="00E16A3B">
        <w:rPr>
          <w:rFonts w:ascii="Times New Roman" w:hAnsi="Times New Roman" w:cs="Times New Roman"/>
          <w:i/>
          <w:sz w:val="24"/>
          <w:szCs w:val="24"/>
        </w:rPr>
        <w:t xml:space="preserve">. </w:t>
      </w:r>
      <w:r w:rsidRPr="00E16A3B">
        <w:rPr>
          <w:rFonts w:ascii="Times New Roman" w:hAnsi="Times New Roman" w:cs="Times New Roman"/>
          <w:sz w:val="24"/>
          <w:szCs w:val="24"/>
        </w:rPr>
        <w:t>(2020, September 26). https://www.velofix.com/what-we-do/</w:t>
      </w:r>
    </w:p>
    <w:sectPr w:rsidR="003D6DF3" w:rsidRPr="00E16A3B" w:rsidSect="00AB760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C6D95" w14:textId="77777777" w:rsidR="00D24CEA" w:rsidRDefault="00D24CEA" w:rsidP="00191CE5">
      <w:pPr>
        <w:spacing w:after="0" w:line="240" w:lineRule="auto"/>
      </w:pPr>
      <w:r>
        <w:separator/>
      </w:r>
    </w:p>
  </w:endnote>
  <w:endnote w:type="continuationSeparator" w:id="0">
    <w:p w14:paraId="15E3F1FD" w14:textId="77777777" w:rsidR="00D24CEA" w:rsidRDefault="00D24CEA" w:rsidP="00191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99A46" w14:textId="77777777" w:rsidR="00D24CEA" w:rsidRDefault="00D24CEA" w:rsidP="00191CE5">
      <w:pPr>
        <w:spacing w:after="0" w:line="240" w:lineRule="auto"/>
      </w:pPr>
      <w:r>
        <w:separator/>
      </w:r>
    </w:p>
  </w:footnote>
  <w:footnote w:type="continuationSeparator" w:id="0">
    <w:p w14:paraId="18C7DD81" w14:textId="77777777" w:rsidR="00D24CEA" w:rsidRDefault="00D24CEA" w:rsidP="00191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79444767"/>
      <w:docPartObj>
        <w:docPartGallery w:val="Page Numbers (Top of Page)"/>
        <w:docPartUnique/>
      </w:docPartObj>
    </w:sdtPr>
    <w:sdtEndPr/>
    <w:sdtContent>
      <w:p w14:paraId="690D2B42" w14:textId="77777777" w:rsidR="00BC1582" w:rsidRPr="00191CE5" w:rsidRDefault="00BC1582">
        <w:pPr>
          <w:pStyle w:val="Header"/>
          <w:jc w:val="right"/>
          <w:rPr>
            <w:rFonts w:ascii="Times New Roman" w:hAnsi="Times New Roman" w:cs="Times New Roman"/>
            <w:sz w:val="24"/>
          </w:rPr>
        </w:pPr>
        <w:r w:rsidRPr="00191CE5">
          <w:rPr>
            <w:rFonts w:ascii="Times New Roman" w:hAnsi="Times New Roman" w:cs="Times New Roman"/>
            <w:sz w:val="24"/>
          </w:rPr>
          <w:fldChar w:fldCharType="begin"/>
        </w:r>
        <w:r w:rsidRPr="00191CE5">
          <w:rPr>
            <w:rFonts w:ascii="Times New Roman" w:hAnsi="Times New Roman" w:cs="Times New Roman"/>
            <w:sz w:val="24"/>
          </w:rPr>
          <w:instrText xml:space="preserve"> PAGE   \* MERGEFORMAT </w:instrText>
        </w:r>
        <w:r w:rsidRPr="00191CE5">
          <w:rPr>
            <w:rFonts w:ascii="Times New Roman" w:hAnsi="Times New Roman" w:cs="Times New Roman"/>
            <w:sz w:val="24"/>
          </w:rPr>
          <w:fldChar w:fldCharType="separate"/>
        </w:r>
        <w:r w:rsidR="007A30D9">
          <w:rPr>
            <w:rFonts w:ascii="Times New Roman" w:hAnsi="Times New Roman" w:cs="Times New Roman"/>
            <w:noProof/>
            <w:sz w:val="24"/>
          </w:rPr>
          <w:t>1</w:t>
        </w:r>
        <w:r w:rsidRPr="00191CE5">
          <w:rPr>
            <w:rFonts w:ascii="Times New Roman" w:hAnsi="Times New Roman" w:cs="Times New Roman"/>
            <w:sz w:val="24"/>
          </w:rPr>
          <w:fldChar w:fldCharType="end"/>
        </w:r>
      </w:p>
    </w:sdtContent>
  </w:sdt>
  <w:p w14:paraId="394170D2" w14:textId="77777777" w:rsidR="00BC1582" w:rsidRPr="00191CE5" w:rsidRDefault="00BC1582">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B13D8"/>
    <w:multiLevelType w:val="hybridMultilevel"/>
    <w:tmpl w:val="D8106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A1BC0"/>
    <w:multiLevelType w:val="hybridMultilevel"/>
    <w:tmpl w:val="A5FAF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4283A"/>
    <w:multiLevelType w:val="hybridMultilevel"/>
    <w:tmpl w:val="F4D88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631EA0"/>
    <w:multiLevelType w:val="hybridMultilevel"/>
    <w:tmpl w:val="2AE2796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45C7558"/>
    <w:multiLevelType w:val="hybridMultilevel"/>
    <w:tmpl w:val="0404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DF3E2D"/>
    <w:multiLevelType w:val="hybridMultilevel"/>
    <w:tmpl w:val="FDC4C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16B6FC7"/>
    <w:multiLevelType w:val="hybridMultilevel"/>
    <w:tmpl w:val="CBFC33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A031782"/>
    <w:multiLevelType w:val="hybridMultilevel"/>
    <w:tmpl w:val="05DC3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5132F1"/>
    <w:multiLevelType w:val="hybridMultilevel"/>
    <w:tmpl w:val="F190DC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7"/>
  </w:num>
  <w:num w:numId="4">
    <w:abstractNumId w:val="1"/>
  </w:num>
  <w:num w:numId="5">
    <w:abstractNumId w:val="8"/>
  </w:num>
  <w:num w:numId="6">
    <w:abstractNumId w:val="5"/>
  </w:num>
  <w:num w:numId="7">
    <w:abstractNumId w:val="6"/>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042"/>
    <w:rsid w:val="0018221A"/>
    <w:rsid w:val="00191CE5"/>
    <w:rsid w:val="001D4CA4"/>
    <w:rsid w:val="002C3E31"/>
    <w:rsid w:val="002F177B"/>
    <w:rsid w:val="00364540"/>
    <w:rsid w:val="003D6DF3"/>
    <w:rsid w:val="003E6A09"/>
    <w:rsid w:val="005B697D"/>
    <w:rsid w:val="006636ED"/>
    <w:rsid w:val="006727EE"/>
    <w:rsid w:val="006D17D0"/>
    <w:rsid w:val="006E2780"/>
    <w:rsid w:val="007A30D9"/>
    <w:rsid w:val="007C2131"/>
    <w:rsid w:val="008025EE"/>
    <w:rsid w:val="009207CD"/>
    <w:rsid w:val="00956DD7"/>
    <w:rsid w:val="00A02ED5"/>
    <w:rsid w:val="00A84853"/>
    <w:rsid w:val="00AA552A"/>
    <w:rsid w:val="00AB760D"/>
    <w:rsid w:val="00B10224"/>
    <w:rsid w:val="00B52E23"/>
    <w:rsid w:val="00BC1582"/>
    <w:rsid w:val="00C53808"/>
    <w:rsid w:val="00D24CEA"/>
    <w:rsid w:val="00D96A2C"/>
    <w:rsid w:val="00DC67AA"/>
    <w:rsid w:val="00E16A3B"/>
    <w:rsid w:val="00E575C1"/>
    <w:rsid w:val="00EA2D7A"/>
    <w:rsid w:val="00F6574C"/>
    <w:rsid w:val="00FB4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CB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B760D"/>
  </w:style>
  <w:style w:type="paragraph" w:styleId="Heading1">
    <w:name w:val="heading 1"/>
    <w:basedOn w:val="Normal"/>
    <w:next w:val="Normal"/>
    <w:link w:val="Heading1Char"/>
    <w:uiPriority w:val="9"/>
    <w:qFormat/>
    <w:rsid w:val="00FB4042"/>
    <w:pPr>
      <w:keepNext/>
      <w:keepLines/>
      <w:spacing w:before="480" w:after="24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FB4042"/>
    <w:pPr>
      <w:keepNext/>
      <w:keepLines/>
      <w:spacing w:before="200" w:after="0" w:line="480" w:lineRule="auto"/>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042"/>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FB4042"/>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191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CE5"/>
  </w:style>
  <w:style w:type="paragraph" w:styleId="Footer">
    <w:name w:val="footer"/>
    <w:basedOn w:val="Normal"/>
    <w:link w:val="FooterChar"/>
    <w:uiPriority w:val="99"/>
    <w:unhideWhenUsed/>
    <w:rsid w:val="00191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CE5"/>
  </w:style>
  <w:style w:type="paragraph" w:styleId="ListParagraph">
    <w:name w:val="List Paragraph"/>
    <w:basedOn w:val="Normal"/>
    <w:uiPriority w:val="34"/>
    <w:qFormat/>
    <w:rsid w:val="009207CD"/>
    <w:pPr>
      <w:ind w:left="720"/>
      <w:contextualSpacing/>
    </w:pPr>
  </w:style>
  <w:style w:type="character" w:styleId="Hyperlink">
    <w:name w:val="Hyperlink"/>
    <w:basedOn w:val="DefaultParagraphFont"/>
    <w:uiPriority w:val="99"/>
    <w:unhideWhenUsed/>
    <w:rsid w:val="003D6D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19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jeff</cp:lastModifiedBy>
  <cp:revision>2</cp:revision>
  <dcterms:created xsi:type="dcterms:W3CDTF">2020-09-28T12:23:00Z</dcterms:created>
  <dcterms:modified xsi:type="dcterms:W3CDTF">2020-09-28T12:23:00Z</dcterms:modified>
</cp:coreProperties>
</file>